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160" w:rsidRPr="00D60A2F" w:rsidRDefault="00867160" w:rsidP="00867160">
      <w:pPr>
        <w:rPr>
          <w:lang w:val="nl-NL"/>
        </w:rPr>
      </w:pPr>
      <w:r w:rsidRPr="00D60A2F">
        <w:rPr>
          <w:lang w:val="nl-NL"/>
        </w:rPr>
        <w:t>Burge</w:t>
      </w:r>
      <w:r>
        <w:rPr>
          <w:lang w:val="nl-NL"/>
        </w:rPr>
        <w:t>rlijke zaken 201</w:t>
      </w:r>
      <w:r w:rsidR="00DA4F0D">
        <w:rPr>
          <w:lang w:val="nl-NL"/>
        </w:rPr>
        <w:t>9</w:t>
      </w:r>
      <w:r>
        <w:rPr>
          <w:lang w:val="nl-NL"/>
        </w:rPr>
        <w:tab/>
      </w:r>
      <w:r>
        <w:rPr>
          <w:lang w:val="nl-NL"/>
        </w:rPr>
        <w:tab/>
      </w:r>
      <w:r>
        <w:rPr>
          <w:lang w:val="nl-NL"/>
        </w:rPr>
        <w:tab/>
      </w:r>
      <w:r>
        <w:rPr>
          <w:lang w:val="nl-NL"/>
        </w:rPr>
        <w:tab/>
      </w:r>
      <w:r>
        <w:rPr>
          <w:lang w:val="nl-NL"/>
        </w:rPr>
        <w:tab/>
      </w:r>
      <w:r>
        <w:rPr>
          <w:lang w:val="nl-NL"/>
        </w:rPr>
        <w:tab/>
      </w:r>
      <w:r w:rsidR="004F0298">
        <w:rPr>
          <w:lang w:val="nl-NL"/>
        </w:rPr>
        <w:tab/>
      </w:r>
      <w:r>
        <w:rPr>
          <w:lang w:val="nl-NL"/>
        </w:rPr>
        <w:t>Vonnis no.</w:t>
      </w:r>
    </w:p>
    <w:p w:rsidR="00867160" w:rsidRDefault="00867160" w:rsidP="00867160">
      <w:pPr>
        <w:rPr>
          <w:lang w:val="nl-NL"/>
        </w:rPr>
      </w:pPr>
      <w:r w:rsidRPr="00D60A2F">
        <w:rPr>
          <w:lang w:val="nl-NL"/>
        </w:rPr>
        <w:t>Registratienummer:</w:t>
      </w:r>
      <w:r>
        <w:rPr>
          <w:lang w:val="nl-NL"/>
        </w:rPr>
        <w:t xml:space="preserve"> </w:t>
      </w:r>
      <w:r w:rsidR="002F7E46">
        <w:rPr>
          <w:lang w:val="nl-NL"/>
        </w:rPr>
        <w:t xml:space="preserve">KG 136/2016 - </w:t>
      </w:r>
      <w:proofErr w:type="spellStart"/>
      <w:r w:rsidR="004A17FD">
        <w:rPr>
          <w:lang w:val="nl-NL"/>
        </w:rPr>
        <w:t>Ghis</w:t>
      </w:r>
      <w:proofErr w:type="spellEnd"/>
      <w:r w:rsidR="004A17FD">
        <w:rPr>
          <w:lang w:val="nl-NL"/>
        </w:rPr>
        <w:t xml:space="preserve"> </w:t>
      </w:r>
      <w:r w:rsidR="002F7E46">
        <w:rPr>
          <w:lang w:val="nl-NL"/>
        </w:rPr>
        <w:t>82550/2017</w:t>
      </w:r>
      <w:r w:rsidR="004A17FD">
        <w:rPr>
          <w:lang w:val="nl-NL"/>
        </w:rPr>
        <w:t xml:space="preserve"> - </w:t>
      </w:r>
      <w:r w:rsidR="006D71AA">
        <w:rPr>
          <w:lang w:val="nl-NL"/>
        </w:rPr>
        <w:t xml:space="preserve">H </w:t>
      </w:r>
      <w:r w:rsidR="00DA02C8">
        <w:rPr>
          <w:lang w:val="nl-NL"/>
        </w:rPr>
        <w:t>7</w:t>
      </w:r>
      <w:r w:rsidR="002F7E46">
        <w:rPr>
          <w:lang w:val="nl-NL"/>
        </w:rPr>
        <w:t>0/17</w:t>
      </w:r>
    </w:p>
    <w:p w:rsidR="002F7E46" w:rsidRDefault="002F7E46" w:rsidP="00867160">
      <w:pPr>
        <w:rPr>
          <w:lang w:val="nl-NL"/>
        </w:rPr>
      </w:pPr>
      <w:r>
        <w:rPr>
          <w:lang w:val="nl-NL"/>
        </w:rPr>
        <w:tab/>
      </w:r>
      <w:r>
        <w:rPr>
          <w:lang w:val="nl-NL"/>
        </w:rPr>
        <w:tab/>
        <w:t xml:space="preserve">         SXM201600482 – SXM2017H00067</w:t>
      </w:r>
    </w:p>
    <w:p w:rsidR="00867160" w:rsidRPr="00D60A2F" w:rsidRDefault="00BB401D" w:rsidP="00867160">
      <w:pPr>
        <w:rPr>
          <w:lang w:val="nl-NL"/>
        </w:rPr>
      </w:pPr>
      <w:r>
        <w:rPr>
          <w:lang w:val="nl-NL"/>
        </w:rPr>
        <w:t xml:space="preserve">Uitspraak: </w:t>
      </w:r>
      <w:r w:rsidR="00DA4F0D">
        <w:rPr>
          <w:lang w:val="nl-NL"/>
        </w:rPr>
        <w:t>22 februari 2019</w:t>
      </w:r>
    </w:p>
    <w:p w:rsidR="00867160" w:rsidRDefault="00867160" w:rsidP="00867160">
      <w:pPr>
        <w:rPr>
          <w:b/>
          <w:lang w:val="nl-NL" w:eastAsia="nl-NL"/>
        </w:rPr>
      </w:pPr>
    </w:p>
    <w:p w:rsidR="00867160" w:rsidRDefault="00867160" w:rsidP="00867160">
      <w:pPr>
        <w:rPr>
          <w:b/>
          <w:lang w:val="nl-NL" w:eastAsia="nl-NL"/>
        </w:rPr>
      </w:pPr>
    </w:p>
    <w:p w:rsidR="00867160" w:rsidRPr="00D60A2F" w:rsidRDefault="00867160" w:rsidP="00867160">
      <w:pPr>
        <w:jc w:val="center"/>
        <w:rPr>
          <w:b/>
          <w:lang w:val="nl-NL" w:eastAsia="nl-NL"/>
        </w:rPr>
      </w:pPr>
      <w:r w:rsidRPr="00D60A2F">
        <w:rPr>
          <w:b/>
          <w:lang w:val="nl-NL" w:eastAsia="nl-NL"/>
        </w:rPr>
        <w:t>GEMEENSCHAPPELIJK HOF VAN JUSTITIE</w:t>
      </w:r>
    </w:p>
    <w:p w:rsidR="00867160" w:rsidRPr="006C745A" w:rsidRDefault="00867160" w:rsidP="00867160">
      <w:pPr>
        <w:jc w:val="center"/>
        <w:rPr>
          <w:lang w:val="nl-NL" w:eastAsia="nl-NL"/>
        </w:rPr>
      </w:pPr>
      <w:proofErr w:type="gramStart"/>
      <w:r w:rsidRPr="006C745A">
        <w:rPr>
          <w:lang w:val="nl-NL" w:eastAsia="nl-NL"/>
        </w:rPr>
        <w:t>van</w:t>
      </w:r>
      <w:proofErr w:type="gramEnd"/>
      <w:r w:rsidRPr="006C745A">
        <w:rPr>
          <w:lang w:val="nl-NL" w:eastAsia="nl-NL"/>
        </w:rPr>
        <w:t xml:space="preserve"> Aruba, Curaçao, Sint Maarten en  </w:t>
      </w:r>
    </w:p>
    <w:p w:rsidR="00867160" w:rsidRPr="006C745A" w:rsidRDefault="00867160" w:rsidP="00867160">
      <w:pPr>
        <w:jc w:val="center"/>
        <w:rPr>
          <w:lang w:val="nl-NL" w:eastAsia="nl-NL"/>
        </w:rPr>
      </w:pPr>
      <w:proofErr w:type="gramStart"/>
      <w:r w:rsidRPr="006C745A">
        <w:rPr>
          <w:lang w:val="nl-NL" w:eastAsia="nl-NL"/>
        </w:rPr>
        <w:t>van</w:t>
      </w:r>
      <w:proofErr w:type="gramEnd"/>
      <w:r w:rsidRPr="006C745A">
        <w:rPr>
          <w:lang w:val="nl-NL" w:eastAsia="nl-NL"/>
        </w:rPr>
        <w:t xml:space="preserve"> Bonaire, Sint Eustatius en Saba</w:t>
      </w:r>
    </w:p>
    <w:p w:rsidR="00867160" w:rsidRDefault="00867160" w:rsidP="00867160">
      <w:pPr>
        <w:tabs>
          <w:tab w:val="left" w:pos="0"/>
          <w:tab w:val="center" w:pos="4512"/>
          <w:tab w:val="left" w:pos="5040"/>
        </w:tabs>
        <w:suppressAutoHyphens/>
        <w:spacing w:line="240" w:lineRule="atLeast"/>
        <w:rPr>
          <w:lang w:val="nl-NL"/>
        </w:rPr>
      </w:pPr>
    </w:p>
    <w:p w:rsidR="00867160" w:rsidRPr="006C745A" w:rsidRDefault="00867160" w:rsidP="00867160">
      <w:pPr>
        <w:tabs>
          <w:tab w:val="left" w:pos="0"/>
          <w:tab w:val="center" w:pos="4512"/>
          <w:tab w:val="left" w:pos="5040"/>
        </w:tabs>
        <w:suppressAutoHyphens/>
        <w:spacing w:line="240" w:lineRule="atLeast"/>
        <w:rPr>
          <w:lang w:val="nl-NL"/>
        </w:rPr>
      </w:pPr>
    </w:p>
    <w:p w:rsidR="00867160" w:rsidRDefault="00C26B5E" w:rsidP="00867160">
      <w:pPr>
        <w:tabs>
          <w:tab w:val="left" w:pos="0"/>
        </w:tabs>
        <w:suppressAutoHyphens/>
        <w:spacing w:line="240" w:lineRule="atLeast"/>
        <w:jc w:val="center"/>
        <w:rPr>
          <w:lang w:val="nl-NL"/>
        </w:rPr>
      </w:pPr>
      <w:r>
        <w:rPr>
          <w:lang w:val="nl-NL"/>
        </w:rPr>
        <w:t>VONNI</w:t>
      </w:r>
      <w:r w:rsidR="00867160">
        <w:rPr>
          <w:lang w:val="nl-NL"/>
        </w:rPr>
        <w:t>S</w:t>
      </w:r>
      <w:r>
        <w:rPr>
          <w:lang w:val="nl-NL"/>
        </w:rPr>
        <w:t xml:space="preserve"> IN KORT GEDING</w:t>
      </w:r>
    </w:p>
    <w:p w:rsidR="00867160" w:rsidRPr="00D60A2F" w:rsidRDefault="00867160" w:rsidP="00867160">
      <w:pPr>
        <w:tabs>
          <w:tab w:val="left" w:pos="0"/>
        </w:tabs>
        <w:suppressAutoHyphens/>
        <w:spacing w:line="240" w:lineRule="atLeast"/>
        <w:jc w:val="center"/>
        <w:rPr>
          <w:lang w:val="nl-NL"/>
        </w:rPr>
      </w:pPr>
    </w:p>
    <w:p w:rsidR="00867160" w:rsidRDefault="000E0FF3" w:rsidP="000E0FF3">
      <w:pPr>
        <w:jc w:val="center"/>
        <w:rPr>
          <w:lang w:val="nl-NL"/>
        </w:rPr>
      </w:pPr>
      <w:proofErr w:type="gramStart"/>
      <w:r>
        <w:rPr>
          <w:lang w:val="nl-NL"/>
        </w:rPr>
        <w:t>i</w:t>
      </w:r>
      <w:r w:rsidR="004A17FD">
        <w:rPr>
          <w:lang w:val="nl-NL"/>
        </w:rPr>
        <w:t>n</w:t>
      </w:r>
      <w:proofErr w:type="gramEnd"/>
      <w:r w:rsidR="004A17FD">
        <w:rPr>
          <w:lang w:val="nl-NL"/>
        </w:rPr>
        <w:t xml:space="preserve"> de zaak van:</w:t>
      </w:r>
    </w:p>
    <w:p w:rsidR="004A17FD" w:rsidRDefault="004A17FD" w:rsidP="00867160">
      <w:pPr>
        <w:rPr>
          <w:lang w:val="nl-NL"/>
        </w:rPr>
      </w:pPr>
    </w:p>
    <w:p w:rsidR="00BB401D" w:rsidRDefault="00BB401D" w:rsidP="00867160">
      <w:pPr>
        <w:rPr>
          <w:lang w:val="nl-NL"/>
        </w:rPr>
      </w:pPr>
    </w:p>
    <w:p w:rsidR="0096647E" w:rsidRPr="00BB401D" w:rsidRDefault="00AD11FB" w:rsidP="0096647E">
      <w:pPr>
        <w:rPr>
          <w:lang w:val="nl-NL"/>
        </w:rPr>
      </w:pPr>
      <w:proofErr w:type="gramStart"/>
      <w:r>
        <w:rPr>
          <w:lang w:val="nl-NL"/>
        </w:rPr>
        <w:t>de</w:t>
      </w:r>
      <w:proofErr w:type="gramEnd"/>
      <w:r>
        <w:rPr>
          <w:lang w:val="nl-NL"/>
        </w:rPr>
        <w:t xml:space="preserve"> </w:t>
      </w:r>
      <w:r w:rsidR="00706587">
        <w:rPr>
          <w:lang w:val="nl-NL"/>
        </w:rPr>
        <w:t>publiekrechtelijke rechtspersoon HET LAND SINT MAARTEN</w:t>
      </w:r>
      <w:r w:rsidR="0096647E" w:rsidRPr="00BB401D">
        <w:rPr>
          <w:lang w:val="nl-NL"/>
        </w:rPr>
        <w:t>,</w:t>
      </w:r>
    </w:p>
    <w:p w:rsidR="0096647E" w:rsidRDefault="00706587" w:rsidP="0096647E">
      <w:pPr>
        <w:rPr>
          <w:lang w:val="nl-NL"/>
        </w:rPr>
      </w:pPr>
      <w:proofErr w:type="gramStart"/>
      <w:r>
        <w:rPr>
          <w:lang w:val="nl-NL"/>
        </w:rPr>
        <w:t>zetelend</w:t>
      </w:r>
      <w:proofErr w:type="gramEnd"/>
      <w:r>
        <w:rPr>
          <w:lang w:val="nl-NL"/>
        </w:rPr>
        <w:t xml:space="preserve"> in</w:t>
      </w:r>
      <w:r w:rsidR="0096647E">
        <w:rPr>
          <w:lang w:val="nl-NL"/>
        </w:rPr>
        <w:t xml:space="preserve"> Sint Maarten,</w:t>
      </w:r>
    </w:p>
    <w:p w:rsidR="0096647E" w:rsidRDefault="0096647E" w:rsidP="0096647E">
      <w:pPr>
        <w:rPr>
          <w:lang w:val="nl-NL"/>
        </w:rPr>
      </w:pPr>
      <w:proofErr w:type="gramStart"/>
      <w:r>
        <w:rPr>
          <w:lang w:val="nl-NL"/>
        </w:rPr>
        <w:t>hierna</w:t>
      </w:r>
      <w:proofErr w:type="gramEnd"/>
      <w:r>
        <w:rPr>
          <w:lang w:val="nl-NL"/>
        </w:rPr>
        <w:t xml:space="preserve"> te noemen: </w:t>
      </w:r>
      <w:r w:rsidR="00706587">
        <w:rPr>
          <w:lang w:val="nl-NL"/>
        </w:rPr>
        <w:t>het Land</w:t>
      </w:r>
      <w:r>
        <w:rPr>
          <w:lang w:val="nl-NL"/>
        </w:rPr>
        <w:t>,</w:t>
      </w:r>
    </w:p>
    <w:p w:rsidR="0096647E" w:rsidRPr="00BB401D" w:rsidRDefault="0096647E" w:rsidP="0096647E">
      <w:pPr>
        <w:rPr>
          <w:lang w:val="nl-NL"/>
        </w:rPr>
      </w:pPr>
      <w:proofErr w:type="gramStart"/>
      <w:r>
        <w:rPr>
          <w:lang w:val="nl-NL"/>
        </w:rPr>
        <w:t>oorspronkelijk</w:t>
      </w:r>
      <w:proofErr w:type="gramEnd"/>
      <w:r>
        <w:rPr>
          <w:lang w:val="nl-NL"/>
        </w:rPr>
        <w:t xml:space="preserve"> </w:t>
      </w:r>
      <w:r w:rsidR="00706587">
        <w:rPr>
          <w:lang w:val="nl-NL"/>
        </w:rPr>
        <w:t>gedaagde, thans appellant</w:t>
      </w:r>
      <w:r w:rsidR="006B21F0">
        <w:rPr>
          <w:lang w:val="nl-NL"/>
        </w:rPr>
        <w:t>,</w:t>
      </w:r>
    </w:p>
    <w:p w:rsidR="0096647E" w:rsidRPr="00BB401D" w:rsidRDefault="0096647E" w:rsidP="0096647E">
      <w:pPr>
        <w:rPr>
          <w:lang w:val="nl-NL"/>
        </w:rPr>
      </w:pPr>
      <w:proofErr w:type="gramStart"/>
      <w:r w:rsidRPr="00BB401D">
        <w:rPr>
          <w:lang w:val="nl-NL"/>
        </w:rPr>
        <w:t>gemachtigde</w:t>
      </w:r>
      <w:r w:rsidR="00706587">
        <w:rPr>
          <w:lang w:val="nl-NL"/>
        </w:rPr>
        <w:t>n</w:t>
      </w:r>
      <w:proofErr w:type="gramEnd"/>
      <w:r w:rsidRPr="00BB401D">
        <w:rPr>
          <w:lang w:val="nl-NL"/>
        </w:rPr>
        <w:t>: mr</w:t>
      </w:r>
      <w:r w:rsidR="00706587">
        <w:rPr>
          <w:lang w:val="nl-NL"/>
        </w:rPr>
        <w:t>s</w:t>
      </w:r>
      <w:r w:rsidRPr="00BB401D">
        <w:rPr>
          <w:lang w:val="nl-NL"/>
        </w:rPr>
        <w:t xml:space="preserve">. </w:t>
      </w:r>
      <w:r w:rsidR="00706587">
        <w:rPr>
          <w:lang w:val="nl-NL"/>
        </w:rPr>
        <w:t>R.F. Gibson en V.L. van der Vliet</w:t>
      </w:r>
      <w:r w:rsidRPr="00BB401D">
        <w:rPr>
          <w:lang w:val="nl-NL"/>
        </w:rPr>
        <w:t>,</w:t>
      </w:r>
    </w:p>
    <w:p w:rsidR="00BB0969" w:rsidRDefault="00BB0969" w:rsidP="00BB0969">
      <w:pPr>
        <w:rPr>
          <w:lang w:val="nl-NL"/>
        </w:rPr>
      </w:pPr>
    </w:p>
    <w:p w:rsidR="00BB0969" w:rsidRDefault="00BB0969" w:rsidP="00BB0969">
      <w:pPr>
        <w:rPr>
          <w:lang w:val="nl-NL"/>
        </w:rPr>
      </w:pPr>
    </w:p>
    <w:p w:rsidR="00BB0969" w:rsidRDefault="00BB0969" w:rsidP="00BB0969">
      <w:pPr>
        <w:jc w:val="center"/>
        <w:rPr>
          <w:lang w:val="nl-NL"/>
        </w:rPr>
      </w:pPr>
      <w:proofErr w:type="gramStart"/>
      <w:r>
        <w:rPr>
          <w:lang w:val="nl-NL"/>
        </w:rPr>
        <w:t>tegen</w:t>
      </w:r>
      <w:proofErr w:type="gramEnd"/>
    </w:p>
    <w:p w:rsidR="00BB0969" w:rsidRDefault="00BB0969" w:rsidP="00BB0969">
      <w:pPr>
        <w:rPr>
          <w:lang w:val="nl-NL"/>
        </w:rPr>
      </w:pPr>
    </w:p>
    <w:p w:rsidR="00BB0969" w:rsidRDefault="00BB0969" w:rsidP="00BB0969">
      <w:pPr>
        <w:rPr>
          <w:lang w:val="nl-NL"/>
        </w:rPr>
      </w:pPr>
    </w:p>
    <w:p w:rsidR="009D79E6" w:rsidRDefault="009D79E6" w:rsidP="00706587">
      <w:pPr>
        <w:rPr>
          <w:lang w:val="nl-NL"/>
        </w:rPr>
      </w:pPr>
      <w:proofErr w:type="gramStart"/>
      <w:r w:rsidRPr="00706587">
        <w:rPr>
          <w:lang w:val="nl-NL"/>
        </w:rPr>
        <w:t>de</w:t>
      </w:r>
      <w:proofErr w:type="gramEnd"/>
      <w:r w:rsidRPr="00706587">
        <w:rPr>
          <w:lang w:val="nl-NL"/>
        </w:rPr>
        <w:t xml:space="preserve"> </w:t>
      </w:r>
      <w:r w:rsidR="00706587">
        <w:rPr>
          <w:lang w:val="nl-NL"/>
        </w:rPr>
        <w:t>naamloze vennootschap LAIS</w:t>
      </w:r>
      <w:r w:rsidR="00A60EED">
        <w:rPr>
          <w:lang w:val="nl-NL"/>
        </w:rPr>
        <w:t>S</w:t>
      </w:r>
      <w:r w:rsidR="00706587">
        <w:rPr>
          <w:lang w:val="nl-NL"/>
        </w:rPr>
        <w:t>EZ FAIRE N.V.</w:t>
      </w:r>
      <w:r w:rsidRPr="00706587">
        <w:rPr>
          <w:lang w:val="nl-NL"/>
        </w:rPr>
        <w:t>,</w:t>
      </w:r>
    </w:p>
    <w:p w:rsidR="00F814C0" w:rsidRDefault="00F814C0" w:rsidP="00F814C0">
      <w:pPr>
        <w:rPr>
          <w:lang w:val="nl-NL"/>
        </w:rPr>
      </w:pPr>
      <w:proofErr w:type="gramStart"/>
      <w:r>
        <w:rPr>
          <w:lang w:val="nl-NL"/>
        </w:rPr>
        <w:t>gevestigd</w:t>
      </w:r>
      <w:proofErr w:type="gramEnd"/>
      <w:r>
        <w:rPr>
          <w:lang w:val="nl-NL"/>
        </w:rPr>
        <w:t xml:space="preserve"> in Sint Maarten,</w:t>
      </w:r>
    </w:p>
    <w:p w:rsidR="00706587" w:rsidRDefault="00706587" w:rsidP="00706587">
      <w:pPr>
        <w:rPr>
          <w:lang w:val="nl-NL"/>
        </w:rPr>
      </w:pPr>
      <w:proofErr w:type="gramStart"/>
      <w:r>
        <w:rPr>
          <w:lang w:val="nl-NL"/>
        </w:rPr>
        <w:t>hierna</w:t>
      </w:r>
      <w:proofErr w:type="gramEnd"/>
      <w:r>
        <w:rPr>
          <w:lang w:val="nl-NL"/>
        </w:rPr>
        <w:t xml:space="preserve"> te noemen: Laissez Faire,</w:t>
      </w:r>
    </w:p>
    <w:p w:rsidR="00F14632" w:rsidRDefault="00F14632" w:rsidP="00BB0969">
      <w:pPr>
        <w:rPr>
          <w:lang w:val="nl-NL"/>
        </w:rPr>
      </w:pPr>
      <w:proofErr w:type="gramStart"/>
      <w:r>
        <w:rPr>
          <w:lang w:val="nl-NL"/>
        </w:rPr>
        <w:t>oorspronkelijk</w:t>
      </w:r>
      <w:proofErr w:type="gramEnd"/>
      <w:r>
        <w:rPr>
          <w:lang w:val="nl-NL"/>
        </w:rPr>
        <w:t xml:space="preserve"> </w:t>
      </w:r>
      <w:r w:rsidR="00706587">
        <w:rPr>
          <w:lang w:val="nl-NL"/>
        </w:rPr>
        <w:t>eiseres</w:t>
      </w:r>
      <w:r>
        <w:rPr>
          <w:lang w:val="nl-NL"/>
        </w:rPr>
        <w:t>,</w:t>
      </w:r>
      <w:r w:rsidRPr="00F14632">
        <w:rPr>
          <w:lang w:val="nl-NL"/>
        </w:rPr>
        <w:t xml:space="preserve"> </w:t>
      </w:r>
      <w:r>
        <w:rPr>
          <w:lang w:val="nl-NL"/>
        </w:rPr>
        <w:t>thans geïntimeerde,</w:t>
      </w:r>
    </w:p>
    <w:p w:rsidR="00F14632" w:rsidRDefault="00F14632" w:rsidP="00BB0969">
      <w:pPr>
        <w:rPr>
          <w:lang w:val="nl-NL"/>
        </w:rPr>
      </w:pPr>
      <w:proofErr w:type="gramStart"/>
      <w:r>
        <w:rPr>
          <w:lang w:val="nl-NL"/>
        </w:rPr>
        <w:t>gemachtigde</w:t>
      </w:r>
      <w:proofErr w:type="gramEnd"/>
      <w:r>
        <w:rPr>
          <w:lang w:val="nl-NL"/>
        </w:rPr>
        <w:t xml:space="preserve">: mr. </w:t>
      </w:r>
      <w:r w:rsidR="00706587">
        <w:rPr>
          <w:lang w:val="nl-NL"/>
        </w:rPr>
        <w:t>H.S. Kockx</w:t>
      </w:r>
      <w:r w:rsidR="006B21F0">
        <w:rPr>
          <w:lang w:val="nl-NL"/>
        </w:rPr>
        <w:t>.</w:t>
      </w:r>
    </w:p>
    <w:p w:rsidR="00BB401D" w:rsidRPr="00BB401D" w:rsidRDefault="00BB401D" w:rsidP="00BB401D">
      <w:pPr>
        <w:rPr>
          <w:lang w:val="nl-NL"/>
        </w:rPr>
      </w:pPr>
    </w:p>
    <w:p w:rsidR="002027AB" w:rsidRDefault="002027AB" w:rsidP="00867160">
      <w:pPr>
        <w:rPr>
          <w:lang w:val="nl-NL"/>
        </w:rPr>
      </w:pPr>
    </w:p>
    <w:p w:rsidR="002027AB" w:rsidRPr="00543B28" w:rsidRDefault="002027AB" w:rsidP="00543B28">
      <w:pPr>
        <w:pStyle w:val="ListParagraph"/>
        <w:numPr>
          <w:ilvl w:val="0"/>
          <w:numId w:val="8"/>
        </w:numPr>
        <w:rPr>
          <w:b/>
          <w:bCs/>
          <w:lang w:val="nl-NL"/>
        </w:rPr>
      </w:pPr>
      <w:r w:rsidRPr="00543B28">
        <w:rPr>
          <w:b/>
          <w:bCs/>
          <w:lang w:val="nl-NL"/>
        </w:rPr>
        <w:t>Het verloop van de procedure</w:t>
      </w:r>
    </w:p>
    <w:p w:rsidR="00543B28" w:rsidRPr="00543B28" w:rsidRDefault="00543B28" w:rsidP="00543B28">
      <w:pPr>
        <w:pStyle w:val="ListParagraph"/>
        <w:ind w:left="420"/>
        <w:rPr>
          <w:spacing w:val="-3"/>
          <w:lang w:val="nl-NL"/>
        </w:rPr>
      </w:pPr>
    </w:p>
    <w:p w:rsidR="00543B28" w:rsidRPr="001B7572" w:rsidRDefault="00543B28" w:rsidP="00543B28">
      <w:pPr>
        <w:numPr>
          <w:ilvl w:val="1"/>
          <w:numId w:val="8"/>
        </w:numPr>
        <w:ind w:left="426" w:hanging="426"/>
        <w:rPr>
          <w:spacing w:val="-3"/>
          <w:lang w:val="nl-NL"/>
        </w:rPr>
      </w:pPr>
      <w:r w:rsidRPr="001B7572">
        <w:rPr>
          <w:spacing w:val="-3"/>
          <w:lang w:val="nl-NL"/>
        </w:rPr>
        <w:t xml:space="preserve">Voor </w:t>
      </w:r>
      <w:proofErr w:type="gramStart"/>
      <w:r w:rsidRPr="001B7572">
        <w:rPr>
          <w:spacing w:val="-3"/>
          <w:lang w:val="nl-NL"/>
        </w:rPr>
        <w:t>hetgeen</w:t>
      </w:r>
      <w:proofErr w:type="gramEnd"/>
      <w:r w:rsidRPr="001B7572">
        <w:rPr>
          <w:spacing w:val="-3"/>
          <w:lang w:val="nl-NL"/>
        </w:rPr>
        <w:t xml:space="preserve"> in eerste aanleg is gesteld en gevorderd, voor de procesgang aldaar en voor de overwe</w:t>
      </w:r>
      <w:r w:rsidRPr="001B7572">
        <w:rPr>
          <w:spacing w:val="-3"/>
          <w:lang w:val="nl-NL"/>
        </w:rPr>
        <w:softHyphen/>
        <w:t>gingen en beslis</w:t>
      </w:r>
      <w:r w:rsidRPr="001B7572">
        <w:rPr>
          <w:spacing w:val="-3"/>
          <w:lang w:val="nl-NL"/>
        </w:rPr>
        <w:softHyphen/>
        <w:t>singen van het Ge</w:t>
      </w:r>
      <w:r w:rsidRPr="001B7572">
        <w:rPr>
          <w:spacing w:val="-3"/>
          <w:lang w:val="nl-NL"/>
        </w:rPr>
        <w:softHyphen/>
        <w:t xml:space="preserve">recht in eerste aanleg van </w:t>
      </w:r>
      <w:r>
        <w:rPr>
          <w:spacing w:val="-3"/>
          <w:lang w:val="nl-NL"/>
        </w:rPr>
        <w:t>Sint Maarten</w:t>
      </w:r>
      <w:r w:rsidRPr="001B7572">
        <w:rPr>
          <w:spacing w:val="-3"/>
          <w:lang w:val="nl-NL"/>
        </w:rPr>
        <w:t xml:space="preserve"> (GEA), wordt verwezen naar </w:t>
      </w:r>
      <w:r>
        <w:rPr>
          <w:spacing w:val="-3"/>
          <w:lang w:val="nl-NL"/>
        </w:rPr>
        <w:t>het</w:t>
      </w:r>
      <w:r w:rsidRPr="001B7572">
        <w:rPr>
          <w:spacing w:val="-3"/>
          <w:lang w:val="nl-NL"/>
        </w:rPr>
        <w:t xml:space="preserve"> tus</w:t>
      </w:r>
      <w:r w:rsidRPr="001B7572">
        <w:rPr>
          <w:spacing w:val="-3"/>
          <w:lang w:val="nl-NL"/>
        </w:rPr>
        <w:softHyphen/>
        <w:t xml:space="preserve">sen partijen in </w:t>
      </w:r>
      <w:r w:rsidR="00706587">
        <w:rPr>
          <w:spacing w:val="-3"/>
          <w:lang w:val="nl-NL"/>
        </w:rPr>
        <w:t>kort geding</w:t>
      </w:r>
      <w:r w:rsidR="00126C7B">
        <w:rPr>
          <w:spacing w:val="-3"/>
          <w:lang w:val="nl-NL"/>
        </w:rPr>
        <w:t xml:space="preserve"> uitgesproken vonnis van 22 december 2016</w:t>
      </w:r>
      <w:r w:rsidRPr="001B7572">
        <w:rPr>
          <w:spacing w:val="-3"/>
          <w:lang w:val="nl-NL"/>
        </w:rPr>
        <w:t>. De in</w:t>
      </w:r>
      <w:r w:rsidRPr="001B7572">
        <w:rPr>
          <w:spacing w:val="-3"/>
          <w:lang w:val="nl-NL"/>
        </w:rPr>
        <w:softHyphen/>
        <w:t>houd van d</w:t>
      </w:r>
      <w:r>
        <w:rPr>
          <w:spacing w:val="-3"/>
          <w:lang w:val="nl-NL"/>
        </w:rPr>
        <w:t>it vonnis</w:t>
      </w:r>
      <w:r w:rsidRPr="001B7572">
        <w:rPr>
          <w:spacing w:val="-3"/>
          <w:lang w:val="nl-NL"/>
        </w:rPr>
        <w:t xml:space="preserve"> geldt als hier inge</w:t>
      </w:r>
      <w:r w:rsidRPr="001B7572">
        <w:rPr>
          <w:spacing w:val="-3"/>
          <w:lang w:val="nl-NL"/>
        </w:rPr>
        <w:softHyphen/>
        <w:t>voegd.</w:t>
      </w:r>
    </w:p>
    <w:p w:rsidR="00543B28" w:rsidRPr="001B7572" w:rsidRDefault="00543B28" w:rsidP="00543B28">
      <w:pPr>
        <w:ind w:left="426"/>
        <w:rPr>
          <w:spacing w:val="-3"/>
          <w:lang w:val="nl-NL"/>
        </w:rPr>
      </w:pPr>
    </w:p>
    <w:p w:rsidR="00543B28" w:rsidRDefault="00126C7B" w:rsidP="00543B28">
      <w:pPr>
        <w:numPr>
          <w:ilvl w:val="1"/>
          <w:numId w:val="8"/>
        </w:numPr>
        <w:ind w:left="426" w:hanging="426"/>
        <w:rPr>
          <w:spacing w:val="-3"/>
          <w:lang w:val="nl-NL"/>
        </w:rPr>
      </w:pPr>
      <w:r>
        <w:rPr>
          <w:spacing w:val="-3"/>
          <w:lang w:val="nl-NL"/>
        </w:rPr>
        <w:t>Het Land</w:t>
      </w:r>
      <w:r w:rsidR="00AA28F6">
        <w:rPr>
          <w:spacing w:val="-3"/>
          <w:lang w:val="nl-NL"/>
        </w:rPr>
        <w:t xml:space="preserve"> </w:t>
      </w:r>
      <w:r w:rsidR="00E64851">
        <w:rPr>
          <w:spacing w:val="-3"/>
          <w:lang w:val="nl-NL"/>
        </w:rPr>
        <w:t xml:space="preserve">is </w:t>
      </w:r>
      <w:r w:rsidR="00543B28" w:rsidRPr="001B7572">
        <w:rPr>
          <w:spacing w:val="-3"/>
          <w:lang w:val="nl-NL"/>
        </w:rPr>
        <w:t>bij akte van appel</w:t>
      </w:r>
      <w:r w:rsidR="00543B28">
        <w:rPr>
          <w:spacing w:val="-3"/>
          <w:lang w:val="nl-NL"/>
        </w:rPr>
        <w:t xml:space="preserve"> </w:t>
      </w:r>
      <w:r w:rsidR="00543B28" w:rsidRPr="001B7572">
        <w:rPr>
          <w:spacing w:val="-3"/>
          <w:lang w:val="nl-NL"/>
        </w:rPr>
        <w:t xml:space="preserve">op </w:t>
      </w:r>
      <w:r>
        <w:rPr>
          <w:spacing w:val="-3"/>
          <w:lang w:val="nl-NL"/>
        </w:rPr>
        <w:t>10 januari 2017</w:t>
      </w:r>
      <w:r w:rsidR="00543B28" w:rsidRPr="001B7572">
        <w:rPr>
          <w:spacing w:val="-3"/>
          <w:lang w:val="nl-NL"/>
        </w:rPr>
        <w:t xml:space="preserve"> in hoger beroep geko</w:t>
      </w:r>
      <w:r w:rsidR="00543B28" w:rsidRPr="001B7572">
        <w:rPr>
          <w:spacing w:val="-3"/>
          <w:lang w:val="nl-NL"/>
        </w:rPr>
        <w:softHyphen/>
        <w:t>men van voo</w:t>
      </w:r>
      <w:r w:rsidR="00543B28">
        <w:rPr>
          <w:spacing w:val="-3"/>
          <w:lang w:val="nl-NL"/>
        </w:rPr>
        <w:t xml:space="preserve">rnoemd </w:t>
      </w:r>
      <w:r w:rsidR="00543B28" w:rsidRPr="001B7572">
        <w:rPr>
          <w:spacing w:val="-3"/>
          <w:lang w:val="nl-NL"/>
        </w:rPr>
        <w:t xml:space="preserve">vonnis. </w:t>
      </w:r>
      <w:r w:rsidR="00AA28F6">
        <w:rPr>
          <w:spacing w:val="-3"/>
          <w:lang w:val="nl-NL"/>
        </w:rPr>
        <w:t xml:space="preserve">In een op </w:t>
      </w:r>
      <w:r>
        <w:rPr>
          <w:spacing w:val="-3"/>
          <w:lang w:val="nl-NL"/>
        </w:rPr>
        <w:t>31 januari 2017</w:t>
      </w:r>
      <w:r w:rsidR="00AA28F6">
        <w:rPr>
          <w:spacing w:val="-3"/>
          <w:lang w:val="nl-NL"/>
        </w:rPr>
        <w:t xml:space="preserve"> ingediende memorie van grieven</w:t>
      </w:r>
      <w:r w:rsidR="00EB18CA">
        <w:rPr>
          <w:spacing w:val="-3"/>
          <w:lang w:val="nl-NL"/>
        </w:rPr>
        <w:t>, met productie</w:t>
      </w:r>
      <w:r w:rsidR="00105C62">
        <w:rPr>
          <w:spacing w:val="-3"/>
          <w:lang w:val="nl-NL"/>
        </w:rPr>
        <w:t>s</w:t>
      </w:r>
      <w:r w:rsidR="00EB18CA">
        <w:rPr>
          <w:spacing w:val="-3"/>
          <w:lang w:val="nl-NL"/>
        </w:rPr>
        <w:t>,</w:t>
      </w:r>
      <w:r w:rsidR="00AA28F6">
        <w:rPr>
          <w:spacing w:val="-3"/>
          <w:lang w:val="nl-NL"/>
        </w:rPr>
        <w:t xml:space="preserve"> heeft </w:t>
      </w:r>
      <w:r>
        <w:rPr>
          <w:spacing w:val="-3"/>
          <w:lang w:val="nl-NL"/>
        </w:rPr>
        <w:t>het Land tien</w:t>
      </w:r>
      <w:r w:rsidR="00543B28">
        <w:rPr>
          <w:spacing w:val="-3"/>
          <w:lang w:val="nl-NL"/>
        </w:rPr>
        <w:t xml:space="preserve"> </w:t>
      </w:r>
      <w:r w:rsidR="00543B28" w:rsidRPr="001B7572">
        <w:rPr>
          <w:spacing w:val="-3"/>
          <w:lang w:val="nl-NL"/>
        </w:rPr>
        <w:t>grieven voorgedragen en geconcludeerd dat het Hof het bestreden vonnis zal vernietigen</w:t>
      </w:r>
      <w:r w:rsidR="00913238">
        <w:rPr>
          <w:spacing w:val="-3"/>
          <w:lang w:val="nl-NL"/>
        </w:rPr>
        <w:t xml:space="preserve">, </w:t>
      </w:r>
      <w:r w:rsidR="00EB18CA">
        <w:rPr>
          <w:spacing w:val="-3"/>
          <w:lang w:val="nl-NL"/>
        </w:rPr>
        <w:t xml:space="preserve">met veroordeling van </w:t>
      </w:r>
      <w:r>
        <w:rPr>
          <w:spacing w:val="-3"/>
          <w:lang w:val="nl-NL"/>
        </w:rPr>
        <w:t>Laissez Faire</w:t>
      </w:r>
      <w:r w:rsidR="00EB18CA">
        <w:rPr>
          <w:spacing w:val="-3"/>
          <w:lang w:val="nl-NL"/>
        </w:rPr>
        <w:t xml:space="preserve"> in de kosten van de procedure in beide instanties</w:t>
      </w:r>
      <w:r w:rsidR="00543B28" w:rsidRPr="001B7572">
        <w:rPr>
          <w:spacing w:val="-3"/>
          <w:lang w:val="nl-NL"/>
        </w:rPr>
        <w:t>.</w:t>
      </w:r>
    </w:p>
    <w:p w:rsidR="00543B28" w:rsidRDefault="00543B28" w:rsidP="00543B28">
      <w:pPr>
        <w:pStyle w:val="ListParagraph"/>
        <w:rPr>
          <w:spacing w:val="-3"/>
          <w:lang w:val="nl-NL"/>
        </w:rPr>
      </w:pPr>
    </w:p>
    <w:p w:rsidR="00543B28" w:rsidRDefault="00126C7B" w:rsidP="00543B28">
      <w:pPr>
        <w:numPr>
          <w:ilvl w:val="1"/>
          <w:numId w:val="8"/>
        </w:numPr>
        <w:ind w:left="426" w:hanging="426"/>
        <w:rPr>
          <w:spacing w:val="-3"/>
          <w:lang w:val="nl-NL"/>
        </w:rPr>
      </w:pPr>
      <w:r>
        <w:rPr>
          <w:spacing w:val="-3"/>
          <w:lang w:val="nl-NL"/>
        </w:rPr>
        <w:t xml:space="preserve">Laissez Faire heeft </w:t>
      </w:r>
      <w:r w:rsidR="00543B28">
        <w:rPr>
          <w:spacing w:val="-3"/>
          <w:lang w:val="nl-NL"/>
        </w:rPr>
        <w:t xml:space="preserve">in </w:t>
      </w:r>
      <w:r w:rsidR="00EB18CA">
        <w:rPr>
          <w:spacing w:val="-3"/>
          <w:lang w:val="nl-NL"/>
        </w:rPr>
        <w:t xml:space="preserve">een </w:t>
      </w:r>
      <w:r w:rsidR="00543B28">
        <w:rPr>
          <w:spacing w:val="-3"/>
          <w:lang w:val="nl-NL"/>
        </w:rPr>
        <w:t>memorie van antwoord</w:t>
      </w:r>
      <w:r w:rsidR="00EB18CA">
        <w:rPr>
          <w:spacing w:val="-3"/>
          <w:lang w:val="nl-NL"/>
        </w:rPr>
        <w:t xml:space="preserve"> het appel van </w:t>
      </w:r>
      <w:r>
        <w:rPr>
          <w:spacing w:val="-3"/>
          <w:lang w:val="nl-NL"/>
        </w:rPr>
        <w:t>het Land</w:t>
      </w:r>
      <w:r w:rsidR="00EB18CA">
        <w:rPr>
          <w:spacing w:val="-3"/>
          <w:lang w:val="nl-NL"/>
        </w:rPr>
        <w:t xml:space="preserve"> </w:t>
      </w:r>
      <w:r w:rsidR="00117378">
        <w:rPr>
          <w:spacing w:val="-3"/>
          <w:lang w:val="nl-NL"/>
        </w:rPr>
        <w:t>bestreden</w:t>
      </w:r>
      <w:r w:rsidR="00E21DB9">
        <w:rPr>
          <w:spacing w:val="-3"/>
          <w:lang w:val="nl-NL"/>
        </w:rPr>
        <w:t xml:space="preserve"> </w:t>
      </w:r>
      <w:r w:rsidR="00543B28">
        <w:rPr>
          <w:spacing w:val="-3"/>
          <w:lang w:val="nl-NL"/>
        </w:rPr>
        <w:t>en geconcludeerd dat het hof het bestreden vonnis zal bevestigen</w:t>
      </w:r>
      <w:r w:rsidR="00CE40B9">
        <w:rPr>
          <w:spacing w:val="-3"/>
          <w:lang w:val="nl-NL"/>
        </w:rPr>
        <w:t xml:space="preserve">, met veroordeling van </w:t>
      </w:r>
      <w:r>
        <w:rPr>
          <w:spacing w:val="-3"/>
          <w:lang w:val="nl-NL"/>
        </w:rPr>
        <w:t xml:space="preserve">het Land </w:t>
      </w:r>
      <w:r w:rsidR="00CE40B9">
        <w:rPr>
          <w:spacing w:val="-3"/>
          <w:lang w:val="nl-NL"/>
        </w:rPr>
        <w:t>in de kosten</w:t>
      </w:r>
      <w:r w:rsidR="00543B28" w:rsidRPr="001B7572">
        <w:rPr>
          <w:spacing w:val="-3"/>
          <w:lang w:val="nl-NL"/>
        </w:rPr>
        <w:t>.</w:t>
      </w:r>
    </w:p>
    <w:p w:rsidR="00126C7B" w:rsidRDefault="00126C7B" w:rsidP="00126C7B">
      <w:pPr>
        <w:pStyle w:val="ListParagraph"/>
        <w:rPr>
          <w:spacing w:val="-3"/>
          <w:lang w:val="nl-NL"/>
        </w:rPr>
      </w:pPr>
    </w:p>
    <w:p w:rsidR="00126C7B" w:rsidRDefault="00126C7B" w:rsidP="00543B28">
      <w:pPr>
        <w:numPr>
          <w:ilvl w:val="1"/>
          <w:numId w:val="8"/>
        </w:numPr>
        <w:ind w:left="426" w:hanging="426"/>
        <w:rPr>
          <w:spacing w:val="-3"/>
          <w:lang w:val="nl-NL"/>
        </w:rPr>
      </w:pPr>
      <w:r>
        <w:rPr>
          <w:spacing w:val="-3"/>
          <w:lang w:val="nl-NL"/>
        </w:rPr>
        <w:t>Op 5 mei 2017 heeft het Land een productie ingezonden</w:t>
      </w:r>
      <w:r w:rsidR="00643160">
        <w:rPr>
          <w:spacing w:val="-3"/>
          <w:lang w:val="nl-NL"/>
        </w:rPr>
        <w:t>, bevattende een uitspraak van het GEA van 15 januari 2013</w:t>
      </w:r>
      <w:r w:rsidR="006A00ED">
        <w:rPr>
          <w:spacing w:val="-3"/>
          <w:lang w:val="nl-NL"/>
        </w:rPr>
        <w:t xml:space="preserve"> (</w:t>
      </w:r>
      <w:r w:rsidR="00643160">
        <w:rPr>
          <w:spacing w:val="-3"/>
          <w:lang w:val="nl-NL"/>
        </w:rPr>
        <w:t>AR 2011/98</w:t>
      </w:r>
      <w:r w:rsidR="006A00ED">
        <w:rPr>
          <w:spacing w:val="-3"/>
          <w:lang w:val="nl-NL"/>
        </w:rPr>
        <w:t>)</w:t>
      </w:r>
      <w:r w:rsidR="00643160">
        <w:rPr>
          <w:spacing w:val="-3"/>
          <w:lang w:val="nl-NL"/>
        </w:rPr>
        <w:t>.</w:t>
      </w:r>
    </w:p>
    <w:p w:rsidR="00E92F1E" w:rsidRDefault="00E92F1E" w:rsidP="00E92F1E">
      <w:pPr>
        <w:pStyle w:val="ListParagraph"/>
        <w:rPr>
          <w:spacing w:val="-3"/>
          <w:lang w:val="nl-NL"/>
        </w:rPr>
      </w:pPr>
    </w:p>
    <w:p w:rsidR="00E92F1E" w:rsidRPr="001B7572" w:rsidRDefault="00643160" w:rsidP="00543B28">
      <w:pPr>
        <w:numPr>
          <w:ilvl w:val="1"/>
          <w:numId w:val="8"/>
        </w:numPr>
        <w:ind w:left="426" w:hanging="426"/>
        <w:rPr>
          <w:spacing w:val="-3"/>
          <w:lang w:val="nl-NL"/>
        </w:rPr>
      </w:pPr>
      <w:r>
        <w:rPr>
          <w:spacing w:val="-3"/>
          <w:lang w:val="nl-NL"/>
        </w:rPr>
        <w:t>Op 15 december 2017, de voor schriftelijk pleidooi bepaalde dag, he</w:t>
      </w:r>
      <w:r w:rsidR="005D13C9">
        <w:rPr>
          <w:spacing w:val="-3"/>
          <w:lang w:val="nl-NL"/>
        </w:rPr>
        <w:t xml:space="preserve">bben de gemachtigden van partijen </w:t>
      </w:r>
      <w:r>
        <w:rPr>
          <w:spacing w:val="-3"/>
          <w:lang w:val="nl-NL"/>
        </w:rPr>
        <w:t>schriftelijke pleitnotities ingediend.</w:t>
      </w:r>
    </w:p>
    <w:p w:rsidR="000B774F" w:rsidRDefault="000B774F" w:rsidP="000B774F">
      <w:pPr>
        <w:pStyle w:val="ListParagraph"/>
        <w:rPr>
          <w:spacing w:val="-3"/>
          <w:lang w:val="nl-NL"/>
        </w:rPr>
      </w:pPr>
    </w:p>
    <w:p w:rsidR="00543B28" w:rsidRPr="001B7572" w:rsidRDefault="00543B28" w:rsidP="00543B28">
      <w:pPr>
        <w:numPr>
          <w:ilvl w:val="1"/>
          <w:numId w:val="8"/>
        </w:numPr>
        <w:ind w:left="426" w:hanging="426"/>
        <w:rPr>
          <w:spacing w:val="-3"/>
          <w:lang w:val="nl-NL"/>
        </w:rPr>
      </w:pPr>
      <w:r>
        <w:rPr>
          <w:spacing w:val="-3"/>
          <w:lang w:val="nl-NL"/>
        </w:rPr>
        <w:t xml:space="preserve">Vonnis is nader </w:t>
      </w:r>
      <w:r w:rsidRPr="001B7572">
        <w:rPr>
          <w:spacing w:val="-3"/>
          <w:lang w:val="nl-NL"/>
        </w:rPr>
        <w:t xml:space="preserve">bepaald op heden. </w:t>
      </w:r>
    </w:p>
    <w:p w:rsidR="00543B28" w:rsidRPr="001B7572" w:rsidRDefault="00543B28" w:rsidP="00543B28">
      <w:pPr>
        <w:ind w:left="426" w:hanging="426"/>
        <w:rPr>
          <w:spacing w:val="-3"/>
          <w:lang w:val="nl-NL"/>
        </w:rPr>
      </w:pPr>
    </w:p>
    <w:p w:rsidR="00543B28" w:rsidRPr="001B7572" w:rsidRDefault="00543B28" w:rsidP="00543B28">
      <w:pPr>
        <w:ind w:left="426" w:hanging="426"/>
        <w:rPr>
          <w:spacing w:val="-3"/>
          <w:lang w:val="nl-NL"/>
        </w:rPr>
      </w:pPr>
    </w:p>
    <w:p w:rsidR="00543B28" w:rsidRPr="00E0030F" w:rsidRDefault="00543B28" w:rsidP="00543B28">
      <w:pPr>
        <w:pStyle w:val="ListParagraph"/>
        <w:numPr>
          <w:ilvl w:val="0"/>
          <w:numId w:val="8"/>
        </w:numPr>
        <w:spacing w:after="200" w:line="276" w:lineRule="auto"/>
        <w:rPr>
          <w:b/>
          <w:bCs/>
          <w:spacing w:val="-3"/>
        </w:rPr>
      </w:pPr>
      <w:r w:rsidRPr="00E0030F">
        <w:rPr>
          <w:b/>
          <w:bCs/>
          <w:spacing w:val="-3"/>
        </w:rPr>
        <w:t xml:space="preserve">De </w:t>
      </w:r>
      <w:proofErr w:type="spellStart"/>
      <w:r w:rsidRPr="00E0030F">
        <w:rPr>
          <w:b/>
          <w:bCs/>
          <w:spacing w:val="-3"/>
        </w:rPr>
        <w:t>ontvankelijkheid</w:t>
      </w:r>
      <w:proofErr w:type="spellEnd"/>
    </w:p>
    <w:p w:rsidR="00543B28" w:rsidRPr="00537BCF" w:rsidRDefault="00543B28" w:rsidP="00543B28">
      <w:pPr>
        <w:ind w:left="426" w:hanging="426"/>
        <w:rPr>
          <w:b/>
          <w:bCs/>
          <w:spacing w:val="-3"/>
        </w:rPr>
      </w:pPr>
    </w:p>
    <w:p w:rsidR="00543B28" w:rsidRPr="00853DE7" w:rsidRDefault="00643160" w:rsidP="00543B28">
      <w:pPr>
        <w:rPr>
          <w:bCs/>
          <w:spacing w:val="-3"/>
          <w:lang w:val="nl-NL"/>
        </w:rPr>
      </w:pPr>
      <w:r>
        <w:rPr>
          <w:bCs/>
          <w:spacing w:val="-3"/>
          <w:lang w:val="nl-NL"/>
        </w:rPr>
        <w:t>Het Land is</w:t>
      </w:r>
      <w:r w:rsidR="00E647CF">
        <w:rPr>
          <w:bCs/>
          <w:spacing w:val="-3"/>
          <w:lang w:val="nl-NL"/>
        </w:rPr>
        <w:t xml:space="preserve"> </w:t>
      </w:r>
      <w:r w:rsidR="00543B28" w:rsidRPr="001B7572">
        <w:rPr>
          <w:bCs/>
          <w:spacing w:val="-3"/>
          <w:lang w:val="nl-NL"/>
        </w:rPr>
        <w:t>tijdig en op de juiste wijze in hoger beroep gekomen en k</w:t>
      </w:r>
      <w:r>
        <w:rPr>
          <w:bCs/>
          <w:spacing w:val="-3"/>
          <w:lang w:val="nl-NL"/>
        </w:rPr>
        <w:t>an</w:t>
      </w:r>
      <w:r w:rsidR="00543B28" w:rsidRPr="001B7572">
        <w:rPr>
          <w:bCs/>
          <w:spacing w:val="-3"/>
          <w:lang w:val="nl-NL"/>
        </w:rPr>
        <w:t xml:space="preserve"> daarin worden ontvangen.</w:t>
      </w:r>
    </w:p>
    <w:p w:rsidR="00543B28" w:rsidRPr="00853DE7" w:rsidRDefault="00543B28" w:rsidP="00543B28">
      <w:pPr>
        <w:ind w:left="426" w:hanging="426"/>
        <w:rPr>
          <w:bCs/>
          <w:spacing w:val="-3"/>
          <w:lang w:val="nl-NL"/>
        </w:rPr>
      </w:pPr>
    </w:p>
    <w:p w:rsidR="00543B28" w:rsidRPr="00853DE7" w:rsidRDefault="00543B28" w:rsidP="00543B28">
      <w:pPr>
        <w:ind w:left="426" w:hanging="426"/>
        <w:rPr>
          <w:bCs/>
          <w:spacing w:val="-3"/>
          <w:lang w:val="nl-NL"/>
        </w:rPr>
      </w:pPr>
    </w:p>
    <w:p w:rsidR="00543B28" w:rsidRPr="00853DE7" w:rsidRDefault="00543B28" w:rsidP="00543B28">
      <w:pPr>
        <w:numPr>
          <w:ilvl w:val="0"/>
          <w:numId w:val="8"/>
        </w:numPr>
        <w:ind w:left="426" w:hanging="426"/>
        <w:rPr>
          <w:b/>
          <w:bCs/>
          <w:spacing w:val="-3"/>
          <w:lang w:val="nl-NL"/>
        </w:rPr>
      </w:pPr>
      <w:r w:rsidRPr="00853DE7">
        <w:rPr>
          <w:b/>
          <w:bCs/>
          <w:spacing w:val="-3"/>
          <w:lang w:val="nl-NL"/>
        </w:rPr>
        <w:t>De grieven</w:t>
      </w:r>
    </w:p>
    <w:p w:rsidR="00543B28" w:rsidRPr="00853DE7" w:rsidRDefault="00543B28" w:rsidP="00543B28">
      <w:pPr>
        <w:ind w:left="426" w:hanging="426"/>
        <w:rPr>
          <w:spacing w:val="-3"/>
          <w:lang w:val="nl-NL"/>
        </w:rPr>
      </w:pPr>
    </w:p>
    <w:p w:rsidR="00543B28" w:rsidRPr="001B7572" w:rsidRDefault="00543B28" w:rsidP="00B52375">
      <w:pPr>
        <w:rPr>
          <w:spacing w:val="-3"/>
          <w:lang w:val="nl-NL"/>
        </w:rPr>
      </w:pPr>
      <w:r w:rsidRPr="001B7572">
        <w:rPr>
          <w:spacing w:val="-3"/>
          <w:lang w:val="nl-NL"/>
        </w:rPr>
        <w:t>Voor de grieven wordt verwezen naar de memorie van grie</w:t>
      </w:r>
      <w:r w:rsidRPr="001B7572">
        <w:rPr>
          <w:spacing w:val="-3"/>
          <w:lang w:val="nl-NL"/>
        </w:rPr>
        <w:softHyphen/>
        <w:t xml:space="preserve">ven. </w:t>
      </w:r>
    </w:p>
    <w:p w:rsidR="00543B28" w:rsidRDefault="00543B28" w:rsidP="00543B28">
      <w:pPr>
        <w:ind w:left="426" w:hanging="426"/>
        <w:rPr>
          <w:spacing w:val="-3"/>
          <w:lang w:val="nl-NL"/>
        </w:rPr>
      </w:pPr>
    </w:p>
    <w:p w:rsidR="000B774F" w:rsidRDefault="000B774F" w:rsidP="00543B28">
      <w:pPr>
        <w:ind w:left="426" w:hanging="426"/>
        <w:rPr>
          <w:spacing w:val="-3"/>
          <w:lang w:val="nl-NL"/>
        </w:rPr>
      </w:pPr>
    </w:p>
    <w:p w:rsidR="001B7572" w:rsidRPr="001C1557" w:rsidRDefault="001B7572" w:rsidP="001B7572">
      <w:pPr>
        <w:numPr>
          <w:ilvl w:val="0"/>
          <w:numId w:val="8"/>
        </w:numPr>
        <w:ind w:left="426" w:hanging="426"/>
        <w:rPr>
          <w:b/>
          <w:lang w:val="nl-NL"/>
        </w:rPr>
      </w:pPr>
      <w:r w:rsidRPr="00853DE7">
        <w:rPr>
          <w:b/>
          <w:bCs/>
          <w:spacing w:val="-3"/>
          <w:lang w:val="nl-NL"/>
        </w:rPr>
        <w:t>B</w:t>
      </w:r>
      <w:r w:rsidRPr="00853DE7">
        <w:rPr>
          <w:b/>
          <w:lang w:val="nl-NL"/>
        </w:rPr>
        <w:t>eoordeling</w:t>
      </w:r>
    </w:p>
    <w:p w:rsidR="00011D99" w:rsidRPr="00011D99" w:rsidRDefault="00011D99" w:rsidP="00011D99">
      <w:pPr>
        <w:pStyle w:val="ListParagraph"/>
        <w:rPr>
          <w:lang w:val="nl-NL"/>
        </w:rPr>
      </w:pPr>
    </w:p>
    <w:p w:rsidR="00643160" w:rsidRDefault="00011D99" w:rsidP="004E1E79">
      <w:pPr>
        <w:numPr>
          <w:ilvl w:val="1"/>
          <w:numId w:val="8"/>
        </w:numPr>
        <w:rPr>
          <w:spacing w:val="-3"/>
          <w:lang w:val="nl-NL"/>
        </w:rPr>
      </w:pPr>
      <w:r>
        <w:rPr>
          <w:spacing w:val="-3"/>
          <w:lang w:val="nl-NL"/>
        </w:rPr>
        <w:t xml:space="preserve">Het </w:t>
      </w:r>
      <w:r w:rsidR="00643160">
        <w:rPr>
          <w:spacing w:val="-3"/>
          <w:lang w:val="nl-NL"/>
        </w:rPr>
        <w:t>Hof gaat uit van het hierna volgende.</w:t>
      </w:r>
    </w:p>
    <w:p w:rsidR="00643160" w:rsidRDefault="008C5642" w:rsidP="00280F3E">
      <w:pPr>
        <w:pStyle w:val="ListParagraph"/>
        <w:numPr>
          <w:ilvl w:val="0"/>
          <w:numId w:val="23"/>
        </w:numPr>
        <w:rPr>
          <w:spacing w:val="-3"/>
          <w:lang w:val="nl-NL"/>
        </w:rPr>
      </w:pPr>
      <w:r w:rsidRPr="00280F3E">
        <w:rPr>
          <w:spacing w:val="-3"/>
          <w:lang w:val="nl-NL"/>
        </w:rPr>
        <w:t xml:space="preserve">Bij notariële akte van 5 juli 1990 </w:t>
      </w:r>
      <w:r w:rsidR="007174FB">
        <w:rPr>
          <w:spacing w:val="-3"/>
          <w:lang w:val="nl-NL"/>
        </w:rPr>
        <w:t xml:space="preserve">(productie 2 bij inleidend verzoekschrift) </w:t>
      </w:r>
      <w:r w:rsidRPr="00280F3E">
        <w:rPr>
          <w:spacing w:val="-3"/>
          <w:lang w:val="nl-NL"/>
        </w:rPr>
        <w:t xml:space="preserve">is door het Eilandgebied Sint Maarten (per 10/10/10 opgevolgd door het Land) ten behoeve van Laissez Faire een erfpacht gevestigd op een </w:t>
      </w:r>
      <w:r w:rsidR="00CD680C" w:rsidRPr="00280F3E">
        <w:rPr>
          <w:spacing w:val="-3"/>
          <w:lang w:val="nl-NL"/>
        </w:rPr>
        <w:t>(water)</w:t>
      </w:r>
      <w:r w:rsidRPr="00280F3E">
        <w:rPr>
          <w:spacing w:val="-3"/>
          <w:lang w:val="nl-NL"/>
        </w:rPr>
        <w:t xml:space="preserve">perceel van 3.700 m2 </w:t>
      </w:r>
      <w:r w:rsidR="00CD680C" w:rsidRPr="00280F3E">
        <w:rPr>
          <w:spacing w:val="-3"/>
          <w:lang w:val="nl-NL"/>
        </w:rPr>
        <w:t xml:space="preserve">in </w:t>
      </w:r>
      <w:proofErr w:type="spellStart"/>
      <w:r w:rsidR="00CD680C" w:rsidRPr="00280F3E">
        <w:rPr>
          <w:spacing w:val="-3"/>
          <w:lang w:val="nl-NL"/>
        </w:rPr>
        <w:t>Oyster</w:t>
      </w:r>
      <w:proofErr w:type="spellEnd"/>
      <w:r w:rsidR="00CD680C" w:rsidRPr="00280F3E">
        <w:rPr>
          <w:spacing w:val="-3"/>
          <w:lang w:val="nl-NL"/>
        </w:rPr>
        <w:t xml:space="preserve"> Pond, met meetbrief 241/1990.</w:t>
      </w:r>
      <w:r w:rsidR="00D57C3F">
        <w:rPr>
          <w:spacing w:val="-3"/>
          <w:lang w:val="nl-NL"/>
        </w:rPr>
        <w:t xml:space="preserve"> Aan deze vestiging lag </w:t>
      </w:r>
      <w:proofErr w:type="gramStart"/>
      <w:r w:rsidR="00AA55F2">
        <w:rPr>
          <w:spacing w:val="-3"/>
          <w:lang w:val="nl-NL"/>
        </w:rPr>
        <w:t>blijkens</w:t>
      </w:r>
      <w:proofErr w:type="gramEnd"/>
      <w:r w:rsidR="00AA55F2">
        <w:rPr>
          <w:spacing w:val="-3"/>
          <w:lang w:val="nl-NL"/>
        </w:rPr>
        <w:t xml:space="preserve"> de vestigingsakte </w:t>
      </w:r>
      <w:r w:rsidR="00D57C3F">
        <w:rPr>
          <w:spacing w:val="-3"/>
          <w:lang w:val="nl-NL"/>
        </w:rPr>
        <w:t xml:space="preserve">het </w:t>
      </w:r>
      <w:proofErr w:type="spellStart"/>
      <w:r w:rsidR="00D57C3F">
        <w:rPr>
          <w:spacing w:val="-3"/>
          <w:lang w:val="nl-NL"/>
        </w:rPr>
        <w:t>Eilandsbesluit</w:t>
      </w:r>
      <w:proofErr w:type="spellEnd"/>
      <w:r w:rsidR="00D57C3F">
        <w:rPr>
          <w:spacing w:val="-3"/>
          <w:lang w:val="nl-NL"/>
        </w:rPr>
        <w:t xml:space="preserve"> van 18 mei 1990, nr. 1106 ten grondslag</w:t>
      </w:r>
      <w:r w:rsidR="00AA55F2">
        <w:rPr>
          <w:spacing w:val="-3"/>
          <w:lang w:val="nl-NL"/>
        </w:rPr>
        <w:t xml:space="preserve"> (door Laissez Faire overgelegd op 1 december 2016 als productie 9</w:t>
      </w:r>
      <w:r w:rsidR="00EA17DD">
        <w:rPr>
          <w:spacing w:val="-3"/>
          <w:lang w:val="nl-NL"/>
        </w:rPr>
        <w:t>).</w:t>
      </w:r>
    </w:p>
    <w:p w:rsidR="001E1F71" w:rsidRDefault="001E1F71" w:rsidP="00280F3E">
      <w:pPr>
        <w:pStyle w:val="ListParagraph"/>
        <w:numPr>
          <w:ilvl w:val="0"/>
          <w:numId w:val="23"/>
        </w:numPr>
        <w:rPr>
          <w:spacing w:val="-3"/>
          <w:lang w:val="nl-NL"/>
        </w:rPr>
      </w:pPr>
      <w:r w:rsidRPr="00280F3E">
        <w:rPr>
          <w:spacing w:val="-3"/>
          <w:lang w:val="nl-NL"/>
        </w:rPr>
        <w:t xml:space="preserve">De in </w:t>
      </w:r>
      <w:r w:rsidR="00280F3E" w:rsidRPr="00280F3E">
        <w:rPr>
          <w:spacing w:val="-3"/>
          <w:lang w:val="nl-NL"/>
        </w:rPr>
        <w:t>d</w:t>
      </w:r>
      <w:r w:rsidRPr="00280F3E">
        <w:rPr>
          <w:spacing w:val="-3"/>
          <w:lang w:val="nl-NL"/>
        </w:rPr>
        <w:t xml:space="preserve">e </w:t>
      </w:r>
      <w:r w:rsidR="00291E6F">
        <w:rPr>
          <w:spacing w:val="-3"/>
          <w:lang w:val="nl-NL"/>
        </w:rPr>
        <w:t>vestigings</w:t>
      </w:r>
      <w:r w:rsidRPr="00280F3E">
        <w:rPr>
          <w:spacing w:val="-3"/>
          <w:lang w:val="nl-NL"/>
        </w:rPr>
        <w:t>akte opgenomen condities houden onder meer in:</w:t>
      </w:r>
    </w:p>
    <w:p w:rsidR="00280F3E" w:rsidRPr="006A00ED" w:rsidRDefault="00280F3E" w:rsidP="00280F3E">
      <w:pPr>
        <w:pStyle w:val="ListParagraph"/>
        <w:numPr>
          <w:ilvl w:val="0"/>
          <w:numId w:val="24"/>
        </w:numPr>
        <w:ind w:left="1701" w:hanging="567"/>
        <w:rPr>
          <w:spacing w:val="-3"/>
          <w:sz w:val="20"/>
          <w:szCs w:val="20"/>
        </w:rPr>
      </w:pPr>
      <w:r w:rsidRPr="006A00ED">
        <w:rPr>
          <w:spacing w:val="-3"/>
          <w:sz w:val="20"/>
          <w:szCs w:val="20"/>
        </w:rPr>
        <w:t>the right of long lease will be granted for a period of sixty (60) years, commencing at the transcription of the deed of granting right of long lease in the appropriated registers;</w:t>
      </w:r>
    </w:p>
    <w:p w:rsidR="00280F3E" w:rsidRPr="006A00ED" w:rsidRDefault="00280F3E" w:rsidP="00280F3E">
      <w:pPr>
        <w:pStyle w:val="ListParagraph"/>
        <w:numPr>
          <w:ilvl w:val="0"/>
          <w:numId w:val="24"/>
        </w:numPr>
        <w:ind w:left="1701" w:hanging="567"/>
        <w:rPr>
          <w:spacing w:val="-3"/>
          <w:sz w:val="20"/>
          <w:szCs w:val="20"/>
        </w:rPr>
      </w:pPr>
      <w:r w:rsidRPr="006A00ED">
        <w:rPr>
          <w:spacing w:val="-3"/>
          <w:sz w:val="20"/>
          <w:szCs w:val="20"/>
        </w:rPr>
        <w:t xml:space="preserve">the Leaseholder has the obligation to pay the annual </w:t>
      </w:r>
      <w:proofErr w:type="spellStart"/>
      <w:r w:rsidRPr="006A00ED">
        <w:rPr>
          <w:spacing w:val="-3"/>
          <w:sz w:val="20"/>
          <w:szCs w:val="20"/>
        </w:rPr>
        <w:t>groundrent</w:t>
      </w:r>
      <w:proofErr w:type="spellEnd"/>
      <w:r w:rsidRPr="006A00ED">
        <w:rPr>
          <w:spacing w:val="-3"/>
          <w:sz w:val="20"/>
          <w:szCs w:val="20"/>
        </w:rPr>
        <w:t xml:space="preserve"> in advance at the Receiver's office of the Island Territory of </w:t>
      </w:r>
      <w:proofErr w:type="spellStart"/>
      <w:r w:rsidRPr="006A00ED">
        <w:rPr>
          <w:spacing w:val="-3"/>
          <w:sz w:val="20"/>
          <w:szCs w:val="20"/>
        </w:rPr>
        <w:t>Sint</w:t>
      </w:r>
      <w:proofErr w:type="spellEnd"/>
      <w:r w:rsidRPr="006A00ED">
        <w:rPr>
          <w:spacing w:val="-3"/>
          <w:sz w:val="20"/>
          <w:szCs w:val="20"/>
        </w:rPr>
        <w:t xml:space="preserve"> Maarten, for the first time on or before the day on which this instrument will be executed and each year thereafter after a notice for payment has been sent by same Receiver's office;</w:t>
      </w:r>
    </w:p>
    <w:p w:rsidR="00280F3E" w:rsidRPr="006A00ED" w:rsidRDefault="00280F3E" w:rsidP="00280F3E">
      <w:pPr>
        <w:pStyle w:val="ListParagraph"/>
        <w:numPr>
          <w:ilvl w:val="0"/>
          <w:numId w:val="24"/>
        </w:numPr>
        <w:ind w:left="1701" w:hanging="567"/>
        <w:rPr>
          <w:spacing w:val="-3"/>
          <w:sz w:val="20"/>
          <w:szCs w:val="20"/>
        </w:rPr>
      </w:pPr>
      <w:r w:rsidRPr="006A00ED">
        <w:rPr>
          <w:spacing w:val="-3"/>
          <w:sz w:val="20"/>
          <w:szCs w:val="20"/>
        </w:rPr>
        <w:t xml:space="preserve">aforementioned </w:t>
      </w:r>
      <w:proofErr w:type="spellStart"/>
      <w:r w:rsidRPr="006A00ED">
        <w:rPr>
          <w:spacing w:val="-3"/>
          <w:sz w:val="20"/>
          <w:szCs w:val="20"/>
        </w:rPr>
        <w:t>groundrent</w:t>
      </w:r>
      <w:proofErr w:type="spellEnd"/>
      <w:r w:rsidRPr="006A00ED">
        <w:rPr>
          <w:spacing w:val="-3"/>
          <w:sz w:val="20"/>
          <w:szCs w:val="20"/>
        </w:rPr>
        <w:t xml:space="preserve"> has been set at One Guilder, Netherlands Antillean Currency (NAFls.1.00) per square meter per year and can be revised by decree of the Executive Council after expiration of a period of ten (10) years after the transcription of the deed of granting right of long lease in the public registers;</w:t>
      </w:r>
    </w:p>
    <w:p w:rsidR="00280F3E" w:rsidRPr="00280F3E" w:rsidRDefault="00280F3E" w:rsidP="00280F3E">
      <w:pPr>
        <w:pStyle w:val="ListParagraph"/>
        <w:numPr>
          <w:ilvl w:val="0"/>
          <w:numId w:val="24"/>
        </w:numPr>
        <w:ind w:left="1701" w:hanging="567"/>
        <w:rPr>
          <w:spacing w:val="-3"/>
        </w:rPr>
      </w:pPr>
      <w:r w:rsidRPr="006A00ED">
        <w:rPr>
          <w:spacing w:val="-3"/>
          <w:sz w:val="20"/>
          <w:szCs w:val="20"/>
        </w:rPr>
        <w:t>the land given in long lease may be used only for the construction of three piers, after approval of the building plan by the Executive Council has been obtained;</w:t>
      </w:r>
    </w:p>
    <w:p w:rsidR="00280F3E" w:rsidRPr="00280F3E" w:rsidRDefault="00280F3E" w:rsidP="00280F3E">
      <w:pPr>
        <w:pStyle w:val="ListParagraph"/>
        <w:ind w:left="1440"/>
        <w:rPr>
          <w:spacing w:val="-3"/>
        </w:rPr>
      </w:pPr>
      <w:r w:rsidRPr="00280F3E">
        <w:rPr>
          <w:spacing w:val="-3"/>
        </w:rPr>
        <w:t>(…).</w:t>
      </w:r>
    </w:p>
    <w:p w:rsidR="00280F3E" w:rsidRDefault="000A0296" w:rsidP="00172AF5">
      <w:pPr>
        <w:pStyle w:val="ListParagraph"/>
        <w:numPr>
          <w:ilvl w:val="0"/>
          <w:numId w:val="23"/>
        </w:numPr>
        <w:rPr>
          <w:spacing w:val="-3"/>
          <w:lang w:val="nl-NL"/>
        </w:rPr>
      </w:pPr>
      <w:r>
        <w:rPr>
          <w:spacing w:val="-3"/>
          <w:lang w:val="nl-NL"/>
        </w:rPr>
        <w:t xml:space="preserve">Voorts </w:t>
      </w:r>
      <w:r w:rsidR="00280F3E">
        <w:rPr>
          <w:spacing w:val="-3"/>
          <w:lang w:val="nl-NL"/>
        </w:rPr>
        <w:t xml:space="preserve">bepaalt de </w:t>
      </w:r>
      <w:r>
        <w:rPr>
          <w:spacing w:val="-3"/>
          <w:lang w:val="nl-NL"/>
        </w:rPr>
        <w:t>vestigings</w:t>
      </w:r>
      <w:r w:rsidR="00280F3E">
        <w:rPr>
          <w:spacing w:val="-3"/>
          <w:lang w:val="nl-NL"/>
        </w:rPr>
        <w:t xml:space="preserve">akte dat </w:t>
      </w:r>
      <w:r w:rsidR="00172AF5">
        <w:rPr>
          <w:spacing w:val="-3"/>
          <w:lang w:val="nl-NL"/>
        </w:rPr>
        <w:t xml:space="preserve">de </w:t>
      </w:r>
      <w:proofErr w:type="spellStart"/>
      <w:r w:rsidR="00DA4F0D" w:rsidRPr="00EF5444">
        <w:rPr>
          <w:i/>
          <w:spacing w:val="-3"/>
          <w:lang w:val="nl-NL"/>
        </w:rPr>
        <w:t>Eilandsverordening</w:t>
      </w:r>
      <w:proofErr w:type="spellEnd"/>
      <w:r w:rsidR="00DA4F0D" w:rsidRPr="00EF5444">
        <w:rPr>
          <w:i/>
          <w:spacing w:val="-3"/>
          <w:lang w:val="nl-NL"/>
        </w:rPr>
        <w:t xml:space="preserve"> op de uitgifte in erfpacht van gronden toebehorende aan het Eilandgebied de Bovenwinds Eilanden</w:t>
      </w:r>
      <w:r w:rsidR="00B554D0">
        <w:rPr>
          <w:spacing w:val="-3"/>
          <w:lang w:val="nl-NL"/>
        </w:rPr>
        <w:t>, AB 1954 no. 1 (</w:t>
      </w:r>
      <w:proofErr w:type="gramStart"/>
      <w:r w:rsidR="00172AF5">
        <w:rPr>
          <w:spacing w:val="-3"/>
          <w:lang w:val="nl-NL"/>
        </w:rPr>
        <w:t>sedert</w:t>
      </w:r>
      <w:proofErr w:type="gramEnd"/>
      <w:r w:rsidR="00172AF5">
        <w:rPr>
          <w:spacing w:val="-3"/>
          <w:lang w:val="nl-NL"/>
        </w:rPr>
        <w:t xml:space="preserve"> 10/10/10: </w:t>
      </w:r>
      <w:r w:rsidR="00172AF5" w:rsidRPr="00172AF5">
        <w:rPr>
          <w:i/>
          <w:spacing w:val="-3"/>
          <w:lang w:val="nl-NL"/>
        </w:rPr>
        <w:t>Landsverordening op de uitgifte in erfpacht van gronden toebehorende aan Sint Maarten</w:t>
      </w:r>
      <w:r w:rsidR="00172AF5">
        <w:rPr>
          <w:spacing w:val="-3"/>
          <w:lang w:val="nl-NL"/>
        </w:rPr>
        <w:t xml:space="preserve">, met citeertitel: </w:t>
      </w:r>
      <w:r w:rsidR="00172AF5" w:rsidRPr="00871273">
        <w:rPr>
          <w:spacing w:val="-3"/>
          <w:lang w:val="nl-NL"/>
        </w:rPr>
        <w:t>Verordening op de uitgifte van eigendommen</w:t>
      </w:r>
      <w:r w:rsidR="00B554D0">
        <w:rPr>
          <w:spacing w:val="-3"/>
          <w:lang w:val="nl-NL"/>
        </w:rPr>
        <w:t>)</w:t>
      </w:r>
      <w:r w:rsidR="00172AF5">
        <w:rPr>
          <w:spacing w:val="-3"/>
          <w:lang w:val="nl-NL"/>
        </w:rPr>
        <w:t xml:space="preserve"> van toepassing is.</w:t>
      </w:r>
    </w:p>
    <w:p w:rsidR="000A0296" w:rsidRDefault="00172AF5" w:rsidP="00172AF5">
      <w:pPr>
        <w:pStyle w:val="ListParagraph"/>
        <w:numPr>
          <w:ilvl w:val="0"/>
          <w:numId w:val="23"/>
        </w:numPr>
        <w:rPr>
          <w:spacing w:val="-3"/>
          <w:lang w:val="nl-NL"/>
        </w:rPr>
      </w:pPr>
      <w:r>
        <w:rPr>
          <w:spacing w:val="-3"/>
          <w:lang w:val="nl-NL"/>
        </w:rPr>
        <w:t xml:space="preserve">Deze </w:t>
      </w:r>
      <w:r w:rsidRPr="00871273">
        <w:rPr>
          <w:spacing w:val="-3"/>
          <w:lang w:val="nl-NL"/>
        </w:rPr>
        <w:t xml:space="preserve">Verordening </w:t>
      </w:r>
      <w:r w:rsidR="00B554D0">
        <w:rPr>
          <w:spacing w:val="-3"/>
          <w:lang w:val="nl-NL"/>
        </w:rPr>
        <w:t>bepaalde onder meer (oude tekst):</w:t>
      </w:r>
      <w:r w:rsidR="000A0296">
        <w:rPr>
          <w:spacing w:val="-3"/>
          <w:lang w:val="nl-NL"/>
        </w:rPr>
        <w:t xml:space="preserve"> </w:t>
      </w:r>
    </w:p>
    <w:p w:rsidR="000A0296" w:rsidRPr="006A00ED" w:rsidRDefault="000A0296" w:rsidP="000A0296">
      <w:pPr>
        <w:pStyle w:val="ListParagraph"/>
        <w:ind w:left="1440"/>
        <w:rPr>
          <w:b/>
          <w:spacing w:val="-3"/>
          <w:sz w:val="20"/>
          <w:szCs w:val="20"/>
          <w:lang w:val="nl-NL"/>
        </w:rPr>
      </w:pPr>
      <w:r w:rsidRPr="006A00ED">
        <w:rPr>
          <w:b/>
          <w:spacing w:val="-3"/>
          <w:sz w:val="20"/>
          <w:szCs w:val="20"/>
          <w:lang w:val="nl-NL"/>
        </w:rPr>
        <w:t>Artikel 2</w:t>
      </w:r>
    </w:p>
    <w:p w:rsidR="000A0296" w:rsidRPr="006A00ED" w:rsidRDefault="000A0296" w:rsidP="000A0296">
      <w:pPr>
        <w:pStyle w:val="ListParagraph"/>
        <w:ind w:left="1440"/>
        <w:rPr>
          <w:spacing w:val="-3"/>
          <w:sz w:val="20"/>
          <w:szCs w:val="20"/>
          <w:lang w:val="nl-NL"/>
        </w:rPr>
      </w:pPr>
      <w:r w:rsidRPr="006A00ED">
        <w:rPr>
          <w:spacing w:val="-3"/>
          <w:sz w:val="20"/>
          <w:szCs w:val="20"/>
          <w:lang w:val="nl-NL"/>
        </w:rPr>
        <w:lastRenderedPageBreak/>
        <w:t>De uitgifte van grond in erfpacht geschiedt:</w:t>
      </w:r>
    </w:p>
    <w:p w:rsidR="000A0296" w:rsidRPr="006A00ED" w:rsidRDefault="000A0296" w:rsidP="000A0296">
      <w:pPr>
        <w:pStyle w:val="ListParagraph"/>
        <w:ind w:left="1440"/>
        <w:rPr>
          <w:spacing w:val="-3"/>
          <w:sz w:val="20"/>
          <w:szCs w:val="20"/>
          <w:lang w:val="nl-NL"/>
        </w:rPr>
      </w:pPr>
      <w:proofErr w:type="gramStart"/>
      <w:r w:rsidRPr="006A00ED">
        <w:rPr>
          <w:spacing w:val="-3"/>
          <w:sz w:val="20"/>
          <w:szCs w:val="20"/>
          <w:lang w:val="nl-NL"/>
        </w:rPr>
        <w:t>a</w:t>
      </w:r>
      <w:proofErr w:type="gramEnd"/>
      <w:r w:rsidRPr="006A00ED">
        <w:rPr>
          <w:spacing w:val="-3"/>
          <w:sz w:val="20"/>
          <w:szCs w:val="20"/>
          <w:lang w:val="nl-NL"/>
        </w:rPr>
        <w:t xml:space="preserve">. </w:t>
      </w:r>
    </w:p>
    <w:p w:rsidR="000A0296" w:rsidRPr="006A00ED" w:rsidRDefault="000A0296" w:rsidP="000A0296">
      <w:pPr>
        <w:pStyle w:val="ListParagraph"/>
        <w:ind w:left="1440"/>
        <w:rPr>
          <w:spacing w:val="-3"/>
          <w:sz w:val="20"/>
          <w:szCs w:val="20"/>
          <w:lang w:val="nl-NL"/>
        </w:rPr>
      </w:pPr>
      <w:proofErr w:type="gramStart"/>
      <w:r w:rsidRPr="006A00ED">
        <w:rPr>
          <w:spacing w:val="-3"/>
          <w:sz w:val="20"/>
          <w:szCs w:val="20"/>
          <w:lang w:val="nl-NL"/>
        </w:rPr>
        <w:t>onder</w:t>
      </w:r>
      <w:proofErr w:type="gramEnd"/>
      <w:r w:rsidRPr="006A00ED">
        <w:rPr>
          <w:spacing w:val="-3"/>
          <w:sz w:val="20"/>
          <w:szCs w:val="20"/>
          <w:lang w:val="nl-NL"/>
        </w:rPr>
        <w:t xml:space="preserve"> de algemene voorwaarden vervat in de artikelen 5 </w:t>
      </w:r>
      <w:r w:rsidR="00B554D0">
        <w:rPr>
          <w:spacing w:val="-3"/>
          <w:sz w:val="20"/>
          <w:szCs w:val="20"/>
          <w:lang w:val="nl-NL"/>
        </w:rPr>
        <w:t>t/m</w:t>
      </w:r>
      <w:r w:rsidRPr="006A00ED">
        <w:rPr>
          <w:spacing w:val="-3"/>
          <w:sz w:val="20"/>
          <w:szCs w:val="20"/>
          <w:lang w:val="nl-NL"/>
        </w:rPr>
        <w:t xml:space="preserve"> 25 en de bijzondere voorwaarden door </w:t>
      </w:r>
      <w:r w:rsidR="00B554D0">
        <w:rPr>
          <w:spacing w:val="-3"/>
          <w:sz w:val="20"/>
          <w:szCs w:val="20"/>
          <w:lang w:val="nl-NL"/>
        </w:rPr>
        <w:t>het Bestuurscollege</w:t>
      </w:r>
      <w:r w:rsidRPr="006A00ED">
        <w:rPr>
          <w:spacing w:val="-3"/>
          <w:sz w:val="20"/>
          <w:szCs w:val="20"/>
          <w:lang w:val="nl-NL"/>
        </w:rPr>
        <w:t xml:space="preserve"> in elk afzonderlijk geval te stellen;</w:t>
      </w:r>
    </w:p>
    <w:p w:rsidR="000A0296" w:rsidRPr="006A00ED" w:rsidRDefault="000A0296" w:rsidP="000A0296">
      <w:pPr>
        <w:pStyle w:val="ListParagraph"/>
        <w:ind w:left="1440"/>
        <w:rPr>
          <w:spacing w:val="-3"/>
          <w:sz w:val="20"/>
          <w:szCs w:val="20"/>
          <w:lang w:val="nl-NL"/>
        </w:rPr>
      </w:pPr>
      <w:r w:rsidRPr="006A00ED">
        <w:rPr>
          <w:spacing w:val="-3"/>
          <w:sz w:val="20"/>
          <w:szCs w:val="20"/>
          <w:lang w:val="nl-NL"/>
        </w:rPr>
        <w:t xml:space="preserve">b. </w:t>
      </w:r>
    </w:p>
    <w:p w:rsidR="000A0296" w:rsidRPr="006A00ED" w:rsidRDefault="008B7DEA" w:rsidP="000A0296">
      <w:pPr>
        <w:pStyle w:val="ListParagraph"/>
        <w:ind w:left="1440"/>
        <w:rPr>
          <w:spacing w:val="-3"/>
          <w:sz w:val="20"/>
          <w:szCs w:val="20"/>
          <w:lang w:val="nl-NL"/>
        </w:rPr>
      </w:pPr>
      <w:proofErr w:type="gramStart"/>
      <w:r w:rsidRPr="008B7DEA">
        <w:rPr>
          <w:spacing w:val="-3"/>
          <w:sz w:val="20"/>
          <w:szCs w:val="20"/>
          <w:lang w:val="nl-NL"/>
        </w:rPr>
        <w:t>tegen</w:t>
      </w:r>
      <w:proofErr w:type="gramEnd"/>
      <w:r w:rsidRPr="008B7DEA">
        <w:rPr>
          <w:spacing w:val="-3"/>
          <w:sz w:val="20"/>
          <w:szCs w:val="20"/>
          <w:lang w:val="nl-NL"/>
        </w:rPr>
        <w:t xml:space="preserve"> </w:t>
      </w:r>
      <w:r>
        <w:rPr>
          <w:spacing w:val="-3"/>
          <w:sz w:val="20"/>
          <w:szCs w:val="20"/>
          <w:lang w:val="nl-NL"/>
        </w:rPr>
        <w:t>e</w:t>
      </w:r>
      <w:r w:rsidRPr="008B7DEA">
        <w:rPr>
          <w:spacing w:val="-3"/>
          <w:sz w:val="20"/>
          <w:szCs w:val="20"/>
          <w:lang w:val="nl-NL"/>
        </w:rPr>
        <w:t>en canon, bedragende minstens 8 ten honderd per jaar van de</w:t>
      </w:r>
      <w:r>
        <w:rPr>
          <w:spacing w:val="-3"/>
          <w:sz w:val="20"/>
          <w:szCs w:val="20"/>
          <w:lang w:val="nl-NL"/>
        </w:rPr>
        <w:t xml:space="preserve"> </w:t>
      </w:r>
      <w:r w:rsidRPr="008B7DEA">
        <w:rPr>
          <w:spacing w:val="-3"/>
          <w:sz w:val="20"/>
          <w:szCs w:val="20"/>
          <w:lang w:val="nl-NL"/>
        </w:rPr>
        <w:t xml:space="preserve">door het </w:t>
      </w:r>
      <w:r>
        <w:rPr>
          <w:spacing w:val="-3"/>
          <w:sz w:val="20"/>
          <w:szCs w:val="20"/>
          <w:lang w:val="nl-NL"/>
        </w:rPr>
        <w:t>B</w:t>
      </w:r>
      <w:r w:rsidRPr="008B7DEA">
        <w:rPr>
          <w:spacing w:val="-3"/>
          <w:sz w:val="20"/>
          <w:szCs w:val="20"/>
          <w:lang w:val="nl-NL"/>
        </w:rPr>
        <w:t>estuurscollege vastgestelde grondwaarde</w:t>
      </w:r>
      <w:r w:rsidR="000A0296" w:rsidRPr="006A00ED">
        <w:rPr>
          <w:spacing w:val="-3"/>
          <w:sz w:val="20"/>
          <w:szCs w:val="20"/>
          <w:lang w:val="nl-NL"/>
        </w:rPr>
        <w:t>;</w:t>
      </w:r>
    </w:p>
    <w:p w:rsidR="000A0296" w:rsidRPr="006A00ED" w:rsidRDefault="000A0296" w:rsidP="000A0296">
      <w:pPr>
        <w:pStyle w:val="ListParagraph"/>
        <w:ind w:left="1440"/>
        <w:rPr>
          <w:spacing w:val="-3"/>
          <w:sz w:val="20"/>
          <w:szCs w:val="20"/>
          <w:lang w:val="nl-NL"/>
        </w:rPr>
      </w:pPr>
      <w:proofErr w:type="gramStart"/>
      <w:r w:rsidRPr="006A00ED">
        <w:rPr>
          <w:spacing w:val="-3"/>
          <w:sz w:val="20"/>
          <w:szCs w:val="20"/>
          <w:lang w:val="nl-NL"/>
        </w:rPr>
        <w:t>c.</w:t>
      </w:r>
      <w:proofErr w:type="gramEnd"/>
      <w:r w:rsidRPr="006A00ED">
        <w:rPr>
          <w:spacing w:val="-3"/>
          <w:sz w:val="20"/>
          <w:szCs w:val="20"/>
          <w:lang w:val="nl-NL"/>
        </w:rPr>
        <w:t xml:space="preserve"> </w:t>
      </w:r>
    </w:p>
    <w:p w:rsidR="000A0296" w:rsidRPr="006A00ED" w:rsidRDefault="000A0296" w:rsidP="000A0296">
      <w:pPr>
        <w:pStyle w:val="ListParagraph"/>
        <w:ind w:left="1440"/>
        <w:rPr>
          <w:spacing w:val="-3"/>
          <w:sz w:val="20"/>
          <w:szCs w:val="20"/>
          <w:lang w:val="nl-NL"/>
        </w:rPr>
      </w:pPr>
      <w:proofErr w:type="gramStart"/>
      <w:r w:rsidRPr="006A00ED">
        <w:rPr>
          <w:spacing w:val="-3"/>
          <w:sz w:val="20"/>
          <w:szCs w:val="20"/>
          <w:lang w:val="nl-NL"/>
        </w:rPr>
        <w:t>voor</w:t>
      </w:r>
      <w:proofErr w:type="gramEnd"/>
      <w:r w:rsidRPr="006A00ED">
        <w:rPr>
          <w:spacing w:val="-3"/>
          <w:sz w:val="20"/>
          <w:szCs w:val="20"/>
          <w:lang w:val="nl-NL"/>
        </w:rPr>
        <w:t xml:space="preserve"> een tijdvak van niet langer dan 60 jaren;</w:t>
      </w:r>
    </w:p>
    <w:p w:rsidR="000A0296" w:rsidRPr="006A00ED" w:rsidRDefault="000A0296" w:rsidP="000A0296">
      <w:pPr>
        <w:pStyle w:val="ListParagraph"/>
        <w:ind w:left="1440"/>
        <w:rPr>
          <w:spacing w:val="-3"/>
          <w:sz w:val="20"/>
          <w:szCs w:val="20"/>
          <w:lang w:val="nl-NL"/>
        </w:rPr>
      </w:pPr>
      <w:r w:rsidRPr="006A00ED">
        <w:rPr>
          <w:spacing w:val="-3"/>
          <w:sz w:val="20"/>
          <w:szCs w:val="20"/>
          <w:lang w:val="nl-NL"/>
        </w:rPr>
        <w:t xml:space="preserve">d. </w:t>
      </w:r>
    </w:p>
    <w:p w:rsidR="000A0296" w:rsidRPr="006A00ED" w:rsidRDefault="000A0296" w:rsidP="000A0296">
      <w:pPr>
        <w:pStyle w:val="ListParagraph"/>
        <w:ind w:left="1440"/>
        <w:rPr>
          <w:spacing w:val="-3"/>
          <w:sz w:val="20"/>
          <w:szCs w:val="20"/>
          <w:lang w:val="nl-NL"/>
        </w:rPr>
      </w:pPr>
      <w:proofErr w:type="gramStart"/>
      <w:r w:rsidRPr="006A00ED">
        <w:rPr>
          <w:spacing w:val="-3"/>
          <w:sz w:val="20"/>
          <w:szCs w:val="20"/>
          <w:lang w:val="nl-NL"/>
        </w:rPr>
        <w:t>bij</w:t>
      </w:r>
      <w:proofErr w:type="gramEnd"/>
      <w:r w:rsidRPr="006A00ED">
        <w:rPr>
          <w:spacing w:val="-3"/>
          <w:sz w:val="20"/>
          <w:szCs w:val="20"/>
          <w:lang w:val="nl-NL"/>
        </w:rPr>
        <w:t xml:space="preserve"> notariële akte.</w:t>
      </w:r>
    </w:p>
    <w:p w:rsidR="000A0296" w:rsidRPr="006A00ED" w:rsidRDefault="000A0296" w:rsidP="000A0296">
      <w:pPr>
        <w:pStyle w:val="ListParagraph"/>
        <w:ind w:left="1440"/>
        <w:rPr>
          <w:b/>
          <w:spacing w:val="-3"/>
          <w:sz w:val="20"/>
          <w:szCs w:val="20"/>
          <w:lang w:val="nl-NL"/>
        </w:rPr>
      </w:pPr>
      <w:r w:rsidRPr="006A00ED">
        <w:rPr>
          <w:b/>
          <w:spacing w:val="-3"/>
          <w:sz w:val="20"/>
          <w:szCs w:val="20"/>
          <w:lang w:val="nl-NL"/>
        </w:rPr>
        <w:t>Artikel 3</w:t>
      </w:r>
    </w:p>
    <w:p w:rsidR="000A0296" w:rsidRPr="006A00ED" w:rsidRDefault="000A0296" w:rsidP="000A0296">
      <w:pPr>
        <w:pStyle w:val="ListParagraph"/>
        <w:ind w:left="1440"/>
        <w:rPr>
          <w:spacing w:val="-3"/>
          <w:sz w:val="20"/>
          <w:szCs w:val="20"/>
          <w:lang w:val="nl-NL"/>
        </w:rPr>
      </w:pPr>
      <w:r w:rsidRPr="006A00ED">
        <w:rPr>
          <w:spacing w:val="-3"/>
          <w:sz w:val="20"/>
          <w:szCs w:val="20"/>
          <w:lang w:val="nl-NL"/>
        </w:rPr>
        <w:t xml:space="preserve">De bijzondere voorwaarden, in het vorige artikel onder a </w:t>
      </w:r>
      <w:proofErr w:type="gramStart"/>
      <w:r w:rsidRPr="006A00ED">
        <w:rPr>
          <w:spacing w:val="-3"/>
          <w:sz w:val="20"/>
          <w:szCs w:val="20"/>
          <w:lang w:val="nl-NL"/>
        </w:rPr>
        <w:t>bedoeld</w:t>
      </w:r>
      <w:proofErr w:type="gramEnd"/>
      <w:r w:rsidRPr="006A00ED">
        <w:rPr>
          <w:spacing w:val="-3"/>
          <w:sz w:val="20"/>
          <w:szCs w:val="20"/>
          <w:lang w:val="nl-NL"/>
        </w:rPr>
        <w:t xml:space="preserve">, kunnen </w:t>
      </w:r>
      <w:r w:rsidR="00B65E64">
        <w:rPr>
          <w:spacing w:val="-3"/>
          <w:sz w:val="20"/>
          <w:szCs w:val="20"/>
          <w:lang w:val="nl-NL"/>
        </w:rPr>
        <w:t>o.m.</w:t>
      </w:r>
      <w:r w:rsidRPr="006A00ED">
        <w:rPr>
          <w:spacing w:val="-3"/>
          <w:sz w:val="20"/>
          <w:szCs w:val="20"/>
          <w:lang w:val="nl-NL"/>
        </w:rPr>
        <w:t xml:space="preserve"> </w:t>
      </w:r>
      <w:proofErr w:type="gramStart"/>
      <w:r w:rsidRPr="006A00ED">
        <w:rPr>
          <w:spacing w:val="-3"/>
          <w:sz w:val="20"/>
          <w:szCs w:val="20"/>
          <w:lang w:val="nl-NL"/>
        </w:rPr>
        <w:t>bevatten</w:t>
      </w:r>
      <w:proofErr w:type="gramEnd"/>
      <w:r w:rsidRPr="006A00ED">
        <w:rPr>
          <w:spacing w:val="-3"/>
          <w:sz w:val="20"/>
          <w:szCs w:val="20"/>
          <w:lang w:val="nl-NL"/>
        </w:rPr>
        <w:t xml:space="preserve"> voorschriften betreffende de bestemming van de grond en van de daarop aanwezige of aan te brengen opstallen.</w:t>
      </w:r>
    </w:p>
    <w:p w:rsidR="000A0296" w:rsidRDefault="00291E6F" w:rsidP="00172AF5">
      <w:pPr>
        <w:pStyle w:val="ListParagraph"/>
        <w:numPr>
          <w:ilvl w:val="0"/>
          <w:numId w:val="23"/>
        </w:numPr>
        <w:rPr>
          <w:spacing w:val="-3"/>
          <w:lang w:val="nl-NL"/>
        </w:rPr>
      </w:pPr>
      <w:r>
        <w:rPr>
          <w:spacing w:val="-3"/>
          <w:lang w:val="nl-NL"/>
        </w:rPr>
        <w:t xml:space="preserve">Laissez Faire heeft bij verzoekschrift van 19 juni 2007 een </w:t>
      </w:r>
      <w:r w:rsidR="00C2734F">
        <w:rPr>
          <w:spacing w:val="-3"/>
          <w:lang w:val="nl-NL"/>
        </w:rPr>
        <w:t>ver</w:t>
      </w:r>
      <w:r>
        <w:rPr>
          <w:spacing w:val="-3"/>
          <w:lang w:val="nl-NL"/>
        </w:rPr>
        <w:t>zoek gedaan tot wijziging van de bestemming van drie pieren naar</w:t>
      </w:r>
      <w:r w:rsidR="00C2734F">
        <w:rPr>
          <w:spacing w:val="-3"/>
          <w:lang w:val="nl-NL"/>
        </w:rPr>
        <w:t>:</w:t>
      </w:r>
      <w:r>
        <w:rPr>
          <w:spacing w:val="-3"/>
          <w:lang w:val="nl-NL"/>
        </w:rPr>
        <w:t xml:space="preserve"> ‘twee pieren met daarop commerciële gebouwen en aanleg voor pleziervaartuigen</w:t>
      </w:r>
      <w:r w:rsidR="00C2734F">
        <w:rPr>
          <w:spacing w:val="-3"/>
          <w:lang w:val="nl-NL"/>
        </w:rPr>
        <w:t>’</w:t>
      </w:r>
      <w:r>
        <w:rPr>
          <w:spacing w:val="-3"/>
          <w:lang w:val="nl-NL"/>
        </w:rPr>
        <w:t>.</w:t>
      </w:r>
    </w:p>
    <w:p w:rsidR="00291E6F" w:rsidRDefault="00291E6F" w:rsidP="00172AF5">
      <w:pPr>
        <w:pStyle w:val="ListParagraph"/>
        <w:numPr>
          <w:ilvl w:val="0"/>
          <w:numId w:val="23"/>
        </w:numPr>
        <w:rPr>
          <w:spacing w:val="-3"/>
          <w:lang w:val="nl-NL"/>
        </w:rPr>
      </w:pPr>
      <w:r>
        <w:rPr>
          <w:spacing w:val="-3"/>
          <w:lang w:val="nl-NL"/>
        </w:rPr>
        <w:t xml:space="preserve">In reactie daarop </w:t>
      </w:r>
      <w:r w:rsidR="007174FB">
        <w:rPr>
          <w:spacing w:val="-3"/>
          <w:lang w:val="nl-NL"/>
        </w:rPr>
        <w:t>heeft het Bestuurscollege van het Eilandgebied Sint Maarten op 26 mei 2008 besloten (productie 3 bij inleidend verzoekschrift):</w:t>
      </w:r>
    </w:p>
    <w:p w:rsidR="00366314" w:rsidRPr="006A00ED" w:rsidRDefault="00366314" w:rsidP="00E12FEB">
      <w:pPr>
        <w:pStyle w:val="ListParagraph"/>
        <w:ind w:left="1440"/>
        <w:rPr>
          <w:spacing w:val="-3"/>
          <w:sz w:val="20"/>
          <w:szCs w:val="20"/>
          <w:lang w:val="nl-NL"/>
        </w:rPr>
      </w:pPr>
      <w:r w:rsidRPr="006A00ED">
        <w:rPr>
          <w:spacing w:val="-3"/>
          <w:sz w:val="20"/>
          <w:szCs w:val="20"/>
          <w:lang w:val="nl-NL"/>
        </w:rPr>
        <w:t>Goedkeuring te verlenen aan het verzoek van voo</w:t>
      </w:r>
      <w:r w:rsidR="00D57C3F" w:rsidRPr="006A00ED">
        <w:rPr>
          <w:spacing w:val="-3"/>
          <w:sz w:val="20"/>
          <w:szCs w:val="20"/>
          <w:lang w:val="nl-NL"/>
        </w:rPr>
        <w:t>r</w:t>
      </w:r>
      <w:r w:rsidRPr="006A00ED">
        <w:rPr>
          <w:spacing w:val="-3"/>
          <w:sz w:val="20"/>
          <w:szCs w:val="20"/>
          <w:lang w:val="nl-NL"/>
        </w:rPr>
        <w:t>noemde naamloze vennootschap Laissez Faire N.V. om tot wijziging van de bestemming, naar het hebben en behouden van twee pieren met daarop commerciële gebouwen, over te gaan onder de voorwaarde dat:</w:t>
      </w:r>
    </w:p>
    <w:p w:rsidR="00366314" w:rsidRPr="006A00ED" w:rsidRDefault="00366314" w:rsidP="00D57C3F">
      <w:pPr>
        <w:pStyle w:val="ListParagraph"/>
        <w:numPr>
          <w:ilvl w:val="0"/>
          <w:numId w:val="26"/>
        </w:numPr>
        <w:rPr>
          <w:spacing w:val="-3"/>
          <w:sz w:val="20"/>
          <w:szCs w:val="20"/>
          <w:lang w:val="nl-NL"/>
        </w:rPr>
      </w:pPr>
      <w:r w:rsidRPr="006A00ED">
        <w:rPr>
          <w:spacing w:val="-3"/>
          <w:sz w:val="20"/>
          <w:szCs w:val="20"/>
          <w:lang w:val="nl-NL"/>
        </w:rPr>
        <w:t xml:space="preserve">Naar aanleiding van de bestemmingswijziging, de jaarlijkse erfpachtcanon met ingang van 16 juli 2008 wordt vastgesteld op </w:t>
      </w:r>
      <w:proofErr w:type="spellStart"/>
      <w:r w:rsidRPr="006A00ED">
        <w:rPr>
          <w:spacing w:val="-3"/>
          <w:sz w:val="20"/>
          <w:szCs w:val="20"/>
          <w:lang w:val="nl-NL"/>
        </w:rPr>
        <w:t>Naf</w:t>
      </w:r>
      <w:proofErr w:type="spellEnd"/>
      <w:r w:rsidRPr="006A00ED">
        <w:rPr>
          <w:spacing w:val="-3"/>
          <w:sz w:val="20"/>
          <w:szCs w:val="20"/>
          <w:lang w:val="nl-NL"/>
        </w:rPr>
        <w:t xml:space="preserve"> 22.200,00 gebaseerd op </w:t>
      </w:r>
      <w:proofErr w:type="spellStart"/>
      <w:r w:rsidRPr="006A00ED">
        <w:rPr>
          <w:spacing w:val="-3"/>
          <w:sz w:val="20"/>
          <w:szCs w:val="20"/>
          <w:lang w:val="nl-NL"/>
        </w:rPr>
        <w:t>Naf</w:t>
      </w:r>
      <w:proofErr w:type="spellEnd"/>
      <w:r w:rsidRPr="006A00ED">
        <w:rPr>
          <w:spacing w:val="-3"/>
          <w:sz w:val="20"/>
          <w:szCs w:val="20"/>
          <w:lang w:val="nl-NL"/>
        </w:rPr>
        <w:t xml:space="preserve"> 6,00 per vierkante meter;</w:t>
      </w:r>
    </w:p>
    <w:p w:rsidR="007174FB" w:rsidRPr="006A00ED" w:rsidRDefault="00366314" w:rsidP="00D57C3F">
      <w:pPr>
        <w:pStyle w:val="ListParagraph"/>
        <w:numPr>
          <w:ilvl w:val="0"/>
          <w:numId w:val="26"/>
        </w:numPr>
        <w:rPr>
          <w:spacing w:val="-3"/>
          <w:sz w:val="20"/>
          <w:szCs w:val="20"/>
          <w:lang w:val="nl-NL"/>
        </w:rPr>
      </w:pPr>
      <w:r w:rsidRPr="006A00ED">
        <w:rPr>
          <w:spacing w:val="-3"/>
          <w:sz w:val="20"/>
          <w:szCs w:val="20"/>
          <w:lang w:val="nl-NL"/>
        </w:rPr>
        <w:t>De jaarlijkse canon om de vijfjaren kan worden herzien voor het eerst per 16 juli 2012.</w:t>
      </w:r>
    </w:p>
    <w:p w:rsidR="000A0296" w:rsidRDefault="00E12FEB" w:rsidP="00E12FEB">
      <w:pPr>
        <w:pStyle w:val="ListParagraph"/>
        <w:ind w:left="780"/>
        <w:rPr>
          <w:spacing w:val="-3"/>
          <w:lang w:val="nl-NL"/>
        </w:rPr>
      </w:pPr>
      <w:r>
        <w:rPr>
          <w:spacing w:val="-3"/>
          <w:lang w:val="nl-NL"/>
        </w:rPr>
        <w:t>Met als motivering:</w:t>
      </w:r>
    </w:p>
    <w:p w:rsidR="00E12FEB" w:rsidRPr="006A00ED" w:rsidRDefault="00E12FEB" w:rsidP="00D57C3F">
      <w:pPr>
        <w:pStyle w:val="ListParagraph"/>
        <w:ind w:left="1440"/>
        <w:rPr>
          <w:spacing w:val="-3"/>
          <w:sz w:val="20"/>
          <w:szCs w:val="20"/>
          <w:lang w:val="nl-NL"/>
        </w:rPr>
      </w:pPr>
      <w:r w:rsidRPr="006A00ED">
        <w:rPr>
          <w:b/>
          <w:spacing w:val="-3"/>
          <w:sz w:val="20"/>
          <w:szCs w:val="20"/>
          <w:lang w:val="nl-NL"/>
        </w:rPr>
        <w:t>Dat</w:t>
      </w:r>
      <w:r w:rsidRPr="006A00ED">
        <w:rPr>
          <w:spacing w:val="-3"/>
          <w:sz w:val="20"/>
          <w:szCs w:val="20"/>
          <w:lang w:val="nl-NL"/>
        </w:rPr>
        <w:t xml:space="preserve"> in onderdeel </w:t>
      </w:r>
      <w:r w:rsidRPr="006A00ED">
        <w:rPr>
          <w:b/>
          <w:spacing w:val="-3"/>
          <w:sz w:val="20"/>
          <w:szCs w:val="20"/>
          <w:lang w:val="nl-NL"/>
        </w:rPr>
        <w:t>d)</w:t>
      </w:r>
      <w:r w:rsidRPr="006A00ED">
        <w:rPr>
          <w:spacing w:val="-3"/>
          <w:sz w:val="20"/>
          <w:szCs w:val="20"/>
          <w:lang w:val="nl-NL"/>
        </w:rPr>
        <w:t xml:space="preserve"> van het voo</w:t>
      </w:r>
      <w:r w:rsidR="00D57C3F" w:rsidRPr="006A00ED">
        <w:rPr>
          <w:spacing w:val="-3"/>
          <w:sz w:val="20"/>
          <w:szCs w:val="20"/>
          <w:lang w:val="nl-NL"/>
        </w:rPr>
        <w:t>r</w:t>
      </w:r>
      <w:r w:rsidRPr="006A00ED">
        <w:rPr>
          <w:spacing w:val="-3"/>
          <w:sz w:val="20"/>
          <w:szCs w:val="20"/>
          <w:lang w:val="nl-NL"/>
        </w:rPr>
        <w:t>noemde Eilandbesluit nummer 1106 is bepaald "de in erfpacht uitgegeven grond mag zonder nader verkregen toestemming van het Bestuurscollege voor geen ander doel bestemd worden dan voor het bouwen van drie pieren";</w:t>
      </w:r>
    </w:p>
    <w:p w:rsidR="00E12FEB" w:rsidRPr="006A00ED" w:rsidRDefault="00E12FEB" w:rsidP="00D57C3F">
      <w:pPr>
        <w:pStyle w:val="ListParagraph"/>
        <w:ind w:left="1440"/>
        <w:rPr>
          <w:spacing w:val="-3"/>
          <w:sz w:val="20"/>
          <w:szCs w:val="20"/>
          <w:lang w:val="nl-NL"/>
        </w:rPr>
      </w:pPr>
      <w:r w:rsidRPr="006A00ED">
        <w:rPr>
          <w:b/>
          <w:spacing w:val="-3"/>
          <w:sz w:val="20"/>
          <w:szCs w:val="20"/>
          <w:lang w:val="nl-NL"/>
        </w:rPr>
        <w:t>Dat</w:t>
      </w:r>
      <w:r w:rsidRPr="006A00ED">
        <w:rPr>
          <w:spacing w:val="-3"/>
          <w:sz w:val="20"/>
          <w:szCs w:val="20"/>
          <w:lang w:val="nl-NL"/>
        </w:rPr>
        <w:t xml:space="preserve"> het Bestuurscollege bereid is medewerking te verlenen aan de wijziging van de bestemming naar "het hebben en behouden van twee pieren met daarop commerciële gebouwen";</w:t>
      </w:r>
    </w:p>
    <w:p w:rsidR="00E12FEB" w:rsidRPr="006A00ED" w:rsidRDefault="00E12FEB" w:rsidP="00D57C3F">
      <w:pPr>
        <w:pStyle w:val="ListParagraph"/>
        <w:ind w:left="1440"/>
        <w:rPr>
          <w:spacing w:val="-3"/>
          <w:sz w:val="20"/>
          <w:szCs w:val="20"/>
          <w:lang w:val="nl-NL"/>
        </w:rPr>
      </w:pPr>
      <w:r w:rsidRPr="006A00ED">
        <w:rPr>
          <w:b/>
          <w:spacing w:val="-3"/>
          <w:sz w:val="20"/>
          <w:szCs w:val="20"/>
          <w:lang w:val="nl-NL"/>
        </w:rPr>
        <w:t>Dat</w:t>
      </w:r>
      <w:r w:rsidRPr="006A00ED">
        <w:rPr>
          <w:spacing w:val="-3"/>
          <w:sz w:val="20"/>
          <w:szCs w:val="20"/>
          <w:lang w:val="nl-NL"/>
        </w:rPr>
        <w:t xml:space="preserve"> het vanwege de wijziging van de bestemming wenselijk is de canon aan te passen en op </w:t>
      </w:r>
      <w:proofErr w:type="spellStart"/>
      <w:r w:rsidRPr="006A00ED">
        <w:rPr>
          <w:spacing w:val="-3"/>
          <w:sz w:val="20"/>
          <w:szCs w:val="20"/>
          <w:lang w:val="nl-NL"/>
        </w:rPr>
        <w:t>Naf</w:t>
      </w:r>
      <w:proofErr w:type="spellEnd"/>
      <w:r w:rsidRPr="006A00ED">
        <w:rPr>
          <w:spacing w:val="-3"/>
          <w:sz w:val="20"/>
          <w:szCs w:val="20"/>
          <w:lang w:val="nl-NL"/>
        </w:rPr>
        <w:t xml:space="preserve"> 6,00 per vierkante meter te stellen;</w:t>
      </w:r>
    </w:p>
    <w:p w:rsidR="00E12FEB" w:rsidRPr="006A00ED" w:rsidRDefault="00E12FEB" w:rsidP="00D57C3F">
      <w:pPr>
        <w:pStyle w:val="ListParagraph"/>
        <w:ind w:left="1440"/>
        <w:rPr>
          <w:spacing w:val="-3"/>
          <w:sz w:val="20"/>
          <w:szCs w:val="20"/>
          <w:lang w:val="nl-NL"/>
        </w:rPr>
      </w:pPr>
      <w:r w:rsidRPr="006A00ED">
        <w:rPr>
          <w:b/>
          <w:spacing w:val="-3"/>
          <w:sz w:val="20"/>
          <w:szCs w:val="20"/>
          <w:lang w:val="nl-NL"/>
        </w:rPr>
        <w:t>Dat</w:t>
      </w:r>
      <w:r w:rsidRPr="006A00ED">
        <w:rPr>
          <w:spacing w:val="-3"/>
          <w:sz w:val="20"/>
          <w:szCs w:val="20"/>
          <w:lang w:val="nl-NL"/>
        </w:rPr>
        <w:t xml:space="preserve"> het wenselijk is de herzieni</w:t>
      </w:r>
      <w:r w:rsidR="00D57C3F" w:rsidRPr="006A00ED">
        <w:rPr>
          <w:spacing w:val="-3"/>
          <w:sz w:val="20"/>
          <w:szCs w:val="20"/>
          <w:lang w:val="nl-NL"/>
        </w:rPr>
        <w:t>ng</w:t>
      </w:r>
      <w:r w:rsidRPr="006A00ED">
        <w:rPr>
          <w:spacing w:val="-3"/>
          <w:sz w:val="20"/>
          <w:szCs w:val="20"/>
          <w:lang w:val="nl-NL"/>
        </w:rPr>
        <w:t>ste</w:t>
      </w:r>
      <w:r w:rsidR="00D57C3F" w:rsidRPr="006A00ED">
        <w:rPr>
          <w:spacing w:val="-3"/>
          <w:sz w:val="20"/>
          <w:szCs w:val="20"/>
          <w:lang w:val="nl-NL"/>
        </w:rPr>
        <w:t>rm</w:t>
      </w:r>
      <w:r w:rsidRPr="006A00ED">
        <w:rPr>
          <w:spacing w:val="-3"/>
          <w:sz w:val="20"/>
          <w:szCs w:val="20"/>
          <w:lang w:val="nl-NL"/>
        </w:rPr>
        <w:t>ijn van de canon te wijzigen van 10 jaren naar de thans gebruikelijke termijn van vijf</w:t>
      </w:r>
      <w:r w:rsidR="00F814C0">
        <w:rPr>
          <w:spacing w:val="-3"/>
          <w:sz w:val="20"/>
          <w:szCs w:val="20"/>
          <w:lang w:val="nl-NL"/>
        </w:rPr>
        <w:t xml:space="preserve"> </w:t>
      </w:r>
      <w:r w:rsidRPr="006A00ED">
        <w:rPr>
          <w:spacing w:val="-3"/>
          <w:sz w:val="20"/>
          <w:szCs w:val="20"/>
          <w:lang w:val="nl-NL"/>
        </w:rPr>
        <w:t>jaren</w:t>
      </w:r>
      <w:proofErr w:type="gramStart"/>
      <w:r w:rsidRPr="006A00ED">
        <w:rPr>
          <w:spacing w:val="-3"/>
          <w:sz w:val="20"/>
          <w:szCs w:val="20"/>
          <w:lang w:val="nl-NL"/>
        </w:rPr>
        <w:t>;</w:t>
      </w:r>
      <w:proofErr w:type="gramEnd"/>
      <w:r w:rsidR="006A00ED">
        <w:rPr>
          <w:spacing w:val="-3"/>
          <w:sz w:val="20"/>
          <w:szCs w:val="20"/>
          <w:lang w:val="nl-NL"/>
        </w:rPr>
        <w:t>.</w:t>
      </w:r>
    </w:p>
    <w:p w:rsidR="000A0296" w:rsidRPr="005D13C9" w:rsidRDefault="004D4837" w:rsidP="00172AF5">
      <w:pPr>
        <w:pStyle w:val="ListParagraph"/>
        <w:numPr>
          <w:ilvl w:val="0"/>
          <w:numId w:val="23"/>
        </w:numPr>
        <w:rPr>
          <w:spacing w:val="-3"/>
        </w:rPr>
      </w:pPr>
      <w:r>
        <w:rPr>
          <w:spacing w:val="-3"/>
          <w:lang w:val="nl-NL"/>
        </w:rPr>
        <w:t xml:space="preserve">Laissez Faire heeft bij brief van haar gemachtigde van 14 augustus 2008 (productie 4 bij inleidend verzoekschrift) haar verzoek tot wijziging van de bestemming ingetrokken. </w:t>
      </w:r>
      <w:proofErr w:type="spellStart"/>
      <w:r w:rsidRPr="005D13C9">
        <w:rPr>
          <w:spacing w:val="-3"/>
        </w:rPr>
        <w:t>Zij</w:t>
      </w:r>
      <w:proofErr w:type="spellEnd"/>
      <w:r w:rsidRPr="005D13C9">
        <w:rPr>
          <w:spacing w:val="-3"/>
        </w:rPr>
        <w:t xml:space="preserve"> </w:t>
      </w:r>
      <w:proofErr w:type="spellStart"/>
      <w:r w:rsidRPr="005D13C9">
        <w:rPr>
          <w:spacing w:val="-3"/>
        </w:rPr>
        <w:t>wenst</w:t>
      </w:r>
      <w:proofErr w:type="spellEnd"/>
      <w:r w:rsidRPr="005D13C9">
        <w:rPr>
          <w:spacing w:val="-3"/>
        </w:rPr>
        <w:t xml:space="preserve"> op de </w:t>
      </w:r>
      <w:proofErr w:type="spellStart"/>
      <w:r w:rsidRPr="005D13C9">
        <w:rPr>
          <w:spacing w:val="-3"/>
        </w:rPr>
        <w:t>oude</w:t>
      </w:r>
      <w:proofErr w:type="spellEnd"/>
      <w:r w:rsidRPr="005D13C9">
        <w:rPr>
          <w:spacing w:val="-3"/>
        </w:rPr>
        <w:t xml:space="preserve"> </w:t>
      </w:r>
      <w:proofErr w:type="spellStart"/>
      <w:r w:rsidRPr="005D13C9">
        <w:rPr>
          <w:spacing w:val="-3"/>
        </w:rPr>
        <w:t>voet</w:t>
      </w:r>
      <w:proofErr w:type="spellEnd"/>
      <w:r w:rsidRPr="005D13C9">
        <w:rPr>
          <w:spacing w:val="-3"/>
        </w:rPr>
        <w:t xml:space="preserve"> door </w:t>
      </w:r>
      <w:proofErr w:type="spellStart"/>
      <w:proofErr w:type="gramStart"/>
      <w:r w:rsidRPr="005D13C9">
        <w:rPr>
          <w:spacing w:val="-3"/>
        </w:rPr>
        <w:t>te</w:t>
      </w:r>
      <w:proofErr w:type="spellEnd"/>
      <w:proofErr w:type="gramEnd"/>
      <w:r w:rsidRPr="005D13C9">
        <w:rPr>
          <w:spacing w:val="-3"/>
        </w:rPr>
        <w:t xml:space="preserve"> </w:t>
      </w:r>
      <w:proofErr w:type="spellStart"/>
      <w:r w:rsidRPr="005D13C9">
        <w:rPr>
          <w:spacing w:val="-3"/>
        </w:rPr>
        <w:t>gaan</w:t>
      </w:r>
      <w:proofErr w:type="spellEnd"/>
      <w:r w:rsidR="005D13C9" w:rsidRPr="005D13C9">
        <w:rPr>
          <w:spacing w:val="-3"/>
        </w:rPr>
        <w:t xml:space="preserve"> (‘the sustenance of the right of long lease as issued in its original format, and not altered based on your decision of May</w:t>
      </w:r>
      <w:r w:rsidR="005D13C9">
        <w:rPr>
          <w:spacing w:val="-3"/>
        </w:rPr>
        <w:t xml:space="preserve"> 26, 2008 aforementioned</w:t>
      </w:r>
      <w:r w:rsidR="004B0E47">
        <w:rPr>
          <w:spacing w:val="-3"/>
        </w:rPr>
        <w:t>’)</w:t>
      </w:r>
      <w:r w:rsidRPr="005D13C9">
        <w:rPr>
          <w:spacing w:val="-3"/>
        </w:rPr>
        <w:t>.</w:t>
      </w:r>
    </w:p>
    <w:p w:rsidR="00AA55F2" w:rsidRDefault="004D4837" w:rsidP="00172AF5">
      <w:pPr>
        <w:pStyle w:val="ListParagraph"/>
        <w:numPr>
          <w:ilvl w:val="0"/>
          <w:numId w:val="23"/>
        </w:numPr>
        <w:rPr>
          <w:spacing w:val="-3"/>
          <w:lang w:val="nl-NL"/>
        </w:rPr>
      </w:pPr>
      <w:r>
        <w:rPr>
          <w:spacing w:val="-3"/>
          <w:lang w:val="nl-NL"/>
        </w:rPr>
        <w:t>Hierop heeft het Eilandgebied en</w:t>
      </w:r>
      <w:r w:rsidR="0024492C">
        <w:rPr>
          <w:spacing w:val="-3"/>
          <w:lang w:val="nl-NL"/>
        </w:rPr>
        <w:t>,</w:t>
      </w:r>
      <w:r>
        <w:rPr>
          <w:spacing w:val="-3"/>
          <w:lang w:val="nl-NL"/>
        </w:rPr>
        <w:t xml:space="preserve"> na 10/10/10</w:t>
      </w:r>
      <w:r w:rsidR="0024492C">
        <w:rPr>
          <w:spacing w:val="-3"/>
          <w:lang w:val="nl-NL"/>
        </w:rPr>
        <w:t>,</w:t>
      </w:r>
      <w:r>
        <w:rPr>
          <w:spacing w:val="-3"/>
          <w:lang w:val="nl-NL"/>
        </w:rPr>
        <w:t xml:space="preserve"> het Land niet gereageerd. </w:t>
      </w:r>
    </w:p>
    <w:p w:rsidR="004D4837" w:rsidRDefault="004D4837" w:rsidP="00172AF5">
      <w:pPr>
        <w:pStyle w:val="ListParagraph"/>
        <w:numPr>
          <w:ilvl w:val="0"/>
          <w:numId w:val="23"/>
        </w:numPr>
        <w:rPr>
          <w:spacing w:val="-3"/>
          <w:lang w:val="nl-NL"/>
        </w:rPr>
      </w:pPr>
      <w:r>
        <w:rPr>
          <w:spacing w:val="-3"/>
          <w:lang w:val="nl-NL"/>
        </w:rPr>
        <w:t xml:space="preserve">Bij schrijven </w:t>
      </w:r>
      <w:r w:rsidR="004B0E47">
        <w:rPr>
          <w:spacing w:val="-3"/>
          <w:lang w:val="nl-NL"/>
        </w:rPr>
        <w:t>ontvangen op 29 september 2011</w:t>
      </w:r>
      <w:r>
        <w:rPr>
          <w:spacing w:val="-3"/>
          <w:lang w:val="nl-NL"/>
        </w:rPr>
        <w:t xml:space="preserve"> aan de minister van VROMI heeft Laissez Faire gereclameerd</w:t>
      </w:r>
      <w:r w:rsidR="00AA55F2">
        <w:rPr>
          <w:spacing w:val="-3"/>
          <w:lang w:val="nl-NL"/>
        </w:rPr>
        <w:t xml:space="preserve"> (productie 5 bij inleidend verzoekschrift)</w:t>
      </w:r>
      <w:r>
        <w:rPr>
          <w:spacing w:val="-3"/>
          <w:lang w:val="nl-NL"/>
        </w:rPr>
        <w:t>. Ook</w:t>
      </w:r>
      <w:r w:rsidR="00AA55F2">
        <w:rPr>
          <w:spacing w:val="-3"/>
          <w:lang w:val="nl-NL"/>
        </w:rPr>
        <w:t xml:space="preserve"> hierop kwam geen reactie en evenmin op brieven van 29 augustus 2014, 22 september 2014 en 18 juni 2015 (producties 6-8 bij inleidend verzoekschrift).</w:t>
      </w:r>
    </w:p>
    <w:p w:rsidR="000A0296" w:rsidRDefault="00232CBF" w:rsidP="00172AF5">
      <w:pPr>
        <w:pStyle w:val="ListParagraph"/>
        <w:numPr>
          <w:ilvl w:val="0"/>
          <w:numId w:val="23"/>
        </w:numPr>
        <w:rPr>
          <w:spacing w:val="-3"/>
          <w:lang w:val="nl-NL"/>
        </w:rPr>
      </w:pPr>
      <w:r>
        <w:rPr>
          <w:spacing w:val="-3"/>
          <w:lang w:val="nl-NL"/>
        </w:rPr>
        <w:t xml:space="preserve">Laissez Faire heeft </w:t>
      </w:r>
      <w:r w:rsidR="003E621B">
        <w:rPr>
          <w:spacing w:val="-3"/>
          <w:lang w:val="nl-NL"/>
        </w:rPr>
        <w:t xml:space="preserve">met ingang van </w:t>
      </w:r>
      <w:r>
        <w:rPr>
          <w:spacing w:val="-3"/>
          <w:lang w:val="nl-NL"/>
        </w:rPr>
        <w:t>200</w:t>
      </w:r>
      <w:r w:rsidR="00CB5F0E">
        <w:rPr>
          <w:spacing w:val="-3"/>
          <w:lang w:val="nl-NL"/>
        </w:rPr>
        <w:t>9</w:t>
      </w:r>
      <w:r>
        <w:rPr>
          <w:spacing w:val="-3"/>
          <w:lang w:val="nl-NL"/>
        </w:rPr>
        <w:t xml:space="preserve"> niets betaald, dus ook niet de canon van </w:t>
      </w:r>
      <w:proofErr w:type="spellStart"/>
      <w:r>
        <w:rPr>
          <w:spacing w:val="-3"/>
          <w:lang w:val="nl-NL"/>
        </w:rPr>
        <w:t>NAf</w:t>
      </w:r>
      <w:proofErr w:type="spellEnd"/>
      <w:r>
        <w:rPr>
          <w:spacing w:val="-3"/>
          <w:lang w:val="nl-NL"/>
        </w:rPr>
        <w:t xml:space="preserve"> 1</w:t>
      </w:r>
      <w:proofErr w:type="gramStart"/>
      <w:r>
        <w:rPr>
          <w:spacing w:val="-3"/>
          <w:lang w:val="nl-NL"/>
        </w:rPr>
        <w:t>,-</w:t>
      </w:r>
      <w:proofErr w:type="gramEnd"/>
      <w:r>
        <w:rPr>
          <w:spacing w:val="-3"/>
          <w:lang w:val="nl-NL"/>
        </w:rPr>
        <w:t xml:space="preserve"> per m2</w:t>
      </w:r>
      <w:r w:rsidR="00CB5F0E">
        <w:rPr>
          <w:spacing w:val="-3"/>
          <w:lang w:val="nl-NL"/>
        </w:rPr>
        <w:t xml:space="preserve"> (pleitnota </w:t>
      </w:r>
      <w:proofErr w:type="spellStart"/>
      <w:r w:rsidR="00CB5F0E">
        <w:rPr>
          <w:spacing w:val="-3"/>
          <w:lang w:val="nl-NL"/>
        </w:rPr>
        <w:t>mrs</w:t>
      </w:r>
      <w:proofErr w:type="spellEnd"/>
      <w:r w:rsidR="00CB5F0E">
        <w:rPr>
          <w:spacing w:val="-3"/>
          <w:lang w:val="nl-NL"/>
        </w:rPr>
        <w:t xml:space="preserve"> Gibson en Van der Vliet in eerste aanleg, onder 3.10</w:t>
      </w:r>
      <w:r w:rsidR="006A00ED">
        <w:rPr>
          <w:spacing w:val="-3"/>
          <w:lang w:val="nl-NL"/>
        </w:rPr>
        <w:t>; niet weersproken</w:t>
      </w:r>
      <w:r w:rsidR="00CB5F0E">
        <w:rPr>
          <w:spacing w:val="-3"/>
          <w:lang w:val="nl-NL"/>
        </w:rPr>
        <w:t>)</w:t>
      </w:r>
      <w:r>
        <w:rPr>
          <w:spacing w:val="-3"/>
          <w:lang w:val="nl-NL"/>
        </w:rPr>
        <w:t>.</w:t>
      </w:r>
    </w:p>
    <w:p w:rsidR="008D57D0" w:rsidRDefault="003E621B" w:rsidP="00232CBF">
      <w:pPr>
        <w:pStyle w:val="ListParagraph"/>
        <w:numPr>
          <w:ilvl w:val="0"/>
          <w:numId w:val="23"/>
        </w:numPr>
        <w:rPr>
          <w:spacing w:val="-3"/>
          <w:lang w:val="nl-NL"/>
        </w:rPr>
      </w:pPr>
      <w:r>
        <w:rPr>
          <w:spacing w:val="-3"/>
          <w:lang w:val="nl-NL"/>
        </w:rPr>
        <w:t>De Ontvanger</w:t>
      </w:r>
      <w:r w:rsidR="00232CBF">
        <w:rPr>
          <w:spacing w:val="-3"/>
          <w:lang w:val="nl-NL"/>
        </w:rPr>
        <w:t xml:space="preserve"> </w:t>
      </w:r>
      <w:r w:rsidR="001560E2">
        <w:rPr>
          <w:spacing w:val="-3"/>
          <w:lang w:val="nl-NL"/>
        </w:rPr>
        <w:t>is</w:t>
      </w:r>
      <w:r w:rsidR="008D57D0">
        <w:rPr>
          <w:spacing w:val="-3"/>
          <w:lang w:val="nl-NL"/>
        </w:rPr>
        <w:t xml:space="preserve"> vanaf 2009</w:t>
      </w:r>
      <w:r w:rsidR="00232CBF">
        <w:rPr>
          <w:spacing w:val="-3"/>
          <w:lang w:val="nl-NL"/>
        </w:rPr>
        <w:t xml:space="preserve">, met toepassing van de </w:t>
      </w:r>
      <w:r w:rsidR="00232CBF" w:rsidRPr="00232CBF">
        <w:rPr>
          <w:i/>
          <w:spacing w:val="-3"/>
          <w:lang w:val="nl-NL"/>
        </w:rPr>
        <w:t xml:space="preserve">Landsverordening houdende regeling van de invordering van belastingen, bijdragen en </w:t>
      </w:r>
      <w:r w:rsidR="00232CBF" w:rsidRPr="00232CBF">
        <w:rPr>
          <w:i/>
          <w:spacing w:val="-3"/>
          <w:lang w:val="nl-NL"/>
        </w:rPr>
        <w:lastRenderedPageBreak/>
        <w:t xml:space="preserve">vergoedingen door middel van dwangschriften </w:t>
      </w:r>
      <w:proofErr w:type="gramStart"/>
      <w:r w:rsidR="00232CBF" w:rsidRPr="00232CBF">
        <w:rPr>
          <w:i/>
          <w:spacing w:val="-3"/>
          <w:lang w:val="nl-NL"/>
        </w:rPr>
        <w:t>alsmede</w:t>
      </w:r>
      <w:proofErr w:type="gramEnd"/>
      <w:r w:rsidR="00232CBF" w:rsidRPr="00232CBF">
        <w:rPr>
          <w:i/>
          <w:spacing w:val="-3"/>
          <w:lang w:val="nl-NL"/>
        </w:rPr>
        <w:t xml:space="preserve"> van de rechtspleging inzake van belastingen, bijdragen en vergoedingen</w:t>
      </w:r>
      <w:r w:rsidR="00232CBF">
        <w:rPr>
          <w:spacing w:val="-3"/>
          <w:lang w:val="nl-NL"/>
        </w:rPr>
        <w:t xml:space="preserve"> (</w:t>
      </w:r>
      <w:r w:rsidR="00871273">
        <w:rPr>
          <w:spacing w:val="-3"/>
          <w:lang w:val="nl-NL"/>
        </w:rPr>
        <w:t xml:space="preserve">geen officiële citeertitel; </w:t>
      </w:r>
      <w:r w:rsidR="00232CBF">
        <w:rPr>
          <w:spacing w:val="-3"/>
          <w:lang w:val="nl-NL"/>
        </w:rPr>
        <w:t xml:space="preserve">hierna: </w:t>
      </w:r>
      <w:r w:rsidR="001B5780">
        <w:rPr>
          <w:spacing w:val="-3"/>
          <w:lang w:val="nl-NL"/>
        </w:rPr>
        <w:t>Dwangin</w:t>
      </w:r>
      <w:r w:rsidR="00232CBF">
        <w:rPr>
          <w:spacing w:val="-3"/>
          <w:lang w:val="nl-NL"/>
        </w:rPr>
        <w:t>vordering</w:t>
      </w:r>
      <w:r w:rsidR="001B5780">
        <w:rPr>
          <w:spacing w:val="-3"/>
          <w:lang w:val="nl-NL"/>
        </w:rPr>
        <w:t>sverordening</w:t>
      </w:r>
      <w:r w:rsidR="00232CBF">
        <w:rPr>
          <w:spacing w:val="-3"/>
          <w:lang w:val="nl-NL"/>
        </w:rPr>
        <w:t xml:space="preserve">), </w:t>
      </w:r>
      <w:r w:rsidR="001560E2">
        <w:rPr>
          <w:spacing w:val="-3"/>
          <w:lang w:val="nl-NL"/>
        </w:rPr>
        <w:t>meerdere malen overgegaan tot invordering door middel van dwangschriften</w:t>
      </w:r>
      <w:r w:rsidR="008D57D0">
        <w:rPr>
          <w:spacing w:val="-3"/>
          <w:lang w:val="nl-NL"/>
        </w:rPr>
        <w:t xml:space="preserve"> van de canon op basis van </w:t>
      </w:r>
      <w:proofErr w:type="spellStart"/>
      <w:r w:rsidR="008D57D0">
        <w:rPr>
          <w:spacing w:val="-3"/>
          <w:lang w:val="nl-NL"/>
        </w:rPr>
        <w:t>NAf</w:t>
      </w:r>
      <w:proofErr w:type="spellEnd"/>
      <w:r w:rsidR="008D57D0">
        <w:rPr>
          <w:spacing w:val="-3"/>
          <w:lang w:val="nl-NL"/>
        </w:rPr>
        <w:t xml:space="preserve"> 6,- per m2.</w:t>
      </w:r>
    </w:p>
    <w:p w:rsidR="00FA6EDC" w:rsidRDefault="00E141FE" w:rsidP="00232CBF">
      <w:pPr>
        <w:pStyle w:val="ListParagraph"/>
        <w:numPr>
          <w:ilvl w:val="0"/>
          <w:numId w:val="23"/>
        </w:numPr>
        <w:rPr>
          <w:spacing w:val="-3"/>
          <w:lang w:val="nl-NL"/>
        </w:rPr>
      </w:pPr>
      <w:r>
        <w:rPr>
          <w:spacing w:val="-3"/>
          <w:lang w:val="nl-NL"/>
        </w:rPr>
        <w:t xml:space="preserve">Op </w:t>
      </w:r>
      <w:r w:rsidR="003E621B">
        <w:rPr>
          <w:spacing w:val="-3"/>
          <w:lang w:val="nl-NL"/>
        </w:rPr>
        <w:t xml:space="preserve">19 april 2016 </w:t>
      </w:r>
      <w:r>
        <w:rPr>
          <w:spacing w:val="-3"/>
          <w:lang w:val="nl-NL"/>
        </w:rPr>
        <w:t xml:space="preserve">is </w:t>
      </w:r>
      <w:r w:rsidR="003E621B">
        <w:rPr>
          <w:spacing w:val="-3"/>
          <w:lang w:val="nl-NL"/>
        </w:rPr>
        <w:t xml:space="preserve">een dwangafschrift betekend </w:t>
      </w:r>
      <w:r>
        <w:rPr>
          <w:spacing w:val="-3"/>
          <w:lang w:val="nl-NL"/>
        </w:rPr>
        <w:t xml:space="preserve">voor </w:t>
      </w:r>
      <w:proofErr w:type="spellStart"/>
      <w:r>
        <w:rPr>
          <w:spacing w:val="-3"/>
          <w:lang w:val="nl-NL"/>
        </w:rPr>
        <w:t>NAf</w:t>
      </w:r>
      <w:proofErr w:type="spellEnd"/>
      <w:r>
        <w:rPr>
          <w:spacing w:val="-3"/>
          <w:lang w:val="nl-NL"/>
        </w:rPr>
        <w:t xml:space="preserve"> 175.673,99 (productie Land d.d. 1 december 2016). </w:t>
      </w:r>
      <w:r w:rsidR="00FA6EDC">
        <w:rPr>
          <w:spacing w:val="-3"/>
          <w:lang w:val="nl-NL"/>
        </w:rPr>
        <w:t xml:space="preserve">Een dwangafschrift levert een executoriale titel op (artikel 3 </w:t>
      </w:r>
      <w:r w:rsidR="001B5780">
        <w:rPr>
          <w:spacing w:val="-3"/>
          <w:lang w:val="nl-NL"/>
        </w:rPr>
        <w:t>lid 1 Dwanginvorderingsverordening</w:t>
      </w:r>
      <w:r w:rsidR="00ED28C3">
        <w:rPr>
          <w:spacing w:val="-3"/>
          <w:lang w:val="nl-NL"/>
        </w:rPr>
        <w:t>; zie hierna onder 4.4</w:t>
      </w:r>
      <w:r w:rsidR="00FA6EDC">
        <w:rPr>
          <w:spacing w:val="-3"/>
          <w:lang w:val="nl-NL"/>
        </w:rPr>
        <w:t>) en o</w:t>
      </w:r>
      <w:r>
        <w:rPr>
          <w:spacing w:val="-3"/>
          <w:lang w:val="nl-NL"/>
        </w:rPr>
        <w:t>p 22 december 2016 heeft de Ontvanger executoriaal beslag gelegd op reg</w:t>
      </w:r>
      <w:r w:rsidR="00FA6EDC">
        <w:rPr>
          <w:spacing w:val="-3"/>
          <w:lang w:val="nl-NL"/>
        </w:rPr>
        <w:t>istergoederen van Laissez Faire (productie 1 bij inleidend verzoekschrift).</w:t>
      </w:r>
    </w:p>
    <w:p w:rsidR="0032279F" w:rsidRDefault="004F4FF5" w:rsidP="00232CBF">
      <w:pPr>
        <w:pStyle w:val="ListParagraph"/>
        <w:numPr>
          <w:ilvl w:val="0"/>
          <w:numId w:val="23"/>
        </w:numPr>
        <w:rPr>
          <w:spacing w:val="-3"/>
          <w:lang w:val="nl-NL"/>
        </w:rPr>
      </w:pPr>
      <w:r>
        <w:rPr>
          <w:spacing w:val="-3"/>
          <w:lang w:val="nl-NL"/>
        </w:rPr>
        <w:t>Volgens Laissez Faire heeft d</w:t>
      </w:r>
      <w:r w:rsidR="0032279F">
        <w:rPr>
          <w:spacing w:val="-3"/>
          <w:lang w:val="nl-NL"/>
        </w:rPr>
        <w:t xml:space="preserve">e orkaan Irma </w:t>
      </w:r>
      <w:r w:rsidR="00F814C0">
        <w:rPr>
          <w:spacing w:val="-3"/>
          <w:lang w:val="nl-NL"/>
        </w:rPr>
        <w:t xml:space="preserve">in </w:t>
      </w:r>
      <w:r w:rsidR="005925D5">
        <w:rPr>
          <w:spacing w:val="-3"/>
          <w:lang w:val="nl-NL"/>
        </w:rPr>
        <w:t>september 2017 d</w:t>
      </w:r>
      <w:r w:rsidR="0032279F">
        <w:rPr>
          <w:spacing w:val="-3"/>
          <w:lang w:val="nl-NL"/>
        </w:rPr>
        <w:t>e</w:t>
      </w:r>
      <w:r w:rsidR="005925D5">
        <w:rPr>
          <w:spacing w:val="-3"/>
          <w:lang w:val="nl-NL"/>
        </w:rPr>
        <w:t xml:space="preserve"> </w:t>
      </w:r>
      <w:r w:rsidR="0032279F">
        <w:rPr>
          <w:spacing w:val="-3"/>
          <w:lang w:val="nl-NL"/>
        </w:rPr>
        <w:t xml:space="preserve">pieren en </w:t>
      </w:r>
      <w:r w:rsidR="006C20FB">
        <w:rPr>
          <w:spacing w:val="-3"/>
          <w:lang w:val="nl-NL"/>
        </w:rPr>
        <w:t xml:space="preserve">een appartementencomplex </w:t>
      </w:r>
      <w:r w:rsidR="005925D5">
        <w:rPr>
          <w:spacing w:val="-3"/>
          <w:lang w:val="nl-NL"/>
        </w:rPr>
        <w:t>wa</w:t>
      </w:r>
      <w:r w:rsidR="001652BD">
        <w:rPr>
          <w:spacing w:val="-3"/>
          <w:lang w:val="nl-NL"/>
        </w:rPr>
        <w:t>arop beslag was g</w:t>
      </w:r>
      <w:r w:rsidR="005D13C9">
        <w:rPr>
          <w:spacing w:val="-3"/>
          <w:lang w:val="nl-NL"/>
        </w:rPr>
        <w:t xml:space="preserve">elegd verwoest (pleitnota mr. Kockx </w:t>
      </w:r>
      <w:r w:rsidR="001652BD">
        <w:rPr>
          <w:spacing w:val="-3"/>
          <w:lang w:val="nl-NL"/>
        </w:rPr>
        <w:t xml:space="preserve">in </w:t>
      </w:r>
      <w:r w:rsidR="005D13C9">
        <w:rPr>
          <w:spacing w:val="-3"/>
          <w:lang w:val="nl-NL"/>
        </w:rPr>
        <w:t>hoger beroep, p. 6</w:t>
      </w:r>
      <w:r w:rsidR="001652BD">
        <w:rPr>
          <w:spacing w:val="-3"/>
          <w:lang w:val="nl-NL"/>
        </w:rPr>
        <w:t>).</w:t>
      </w:r>
    </w:p>
    <w:p w:rsidR="00643160" w:rsidRDefault="00643160" w:rsidP="00FA6EDC">
      <w:pPr>
        <w:ind w:left="420"/>
        <w:rPr>
          <w:spacing w:val="-3"/>
          <w:lang w:val="nl-NL"/>
        </w:rPr>
      </w:pPr>
    </w:p>
    <w:p w:rsidR="00643160" w:rsidRDefault="00FA6EDC" w:rsidP="004E1E79">
      <w:pPr>
        <w:numPr>
          <w:ilvl w:val="1"/>
          <w:numId w:val="8"/>
        </w:numPr>
        <w:rPr>
          <w:spacing w:val="-3"/>
          <w:lang w:val="nl-NL"/>
        </w:rPr>
      </w:pPr>
      <w:r>
        <w:rPr>
          <w:spacing w:val="-3"/>
          <w:lang w:val="nl-NL"/>
        </w:rPr>
        <w:t xml:space="preserve">Laissez Faire heeft in kort geding </w:t>
      </w:r>
      <w:proofErr w:type="gramStart"/>
      <w:r w:rsidR="004B0E47">
        <w:rPr>
          <w:spacing w:val="-3"/>
          <w:lang w:val="nl-NL"/>
        </w:rPr>
        <w:t>jegens</w:t>
      </w:r>
      <w:proofErr w:type="gramEnd"/>
      <w:r w:rsidR="004B0E47">
        <w:rPr>
          <w:spacing w:val="-3"/>
          <w:lang w:val="nl-NL"/>
        </w:rPr>
        <w:t xml:space="preserve"> het Land </w:t>
      </w:r>
      <w:r>
        <w:rPr>
          <w:spacing w:val="-3"/>
          <w:lang w:val="nl-NL"/>
        </w:rPr>
        <w:t xml:space="preserve">opheffing van het executoriaal beslag gevorderd. In het bestreden vonnis heeft </w:t>
      </w:r>
      <w:r w:rsidR="00BE271A">
        <w:rPr>
          <w:spacing w:val="-3"/>
          <w:lang w:val="nl-NL"/>
        </w:rPr>
        <w:t>het GEA de vordering toegewezen</w:t>
      </w:r>
      <w:r w:rsidR="00716BD9">
        <w:rPr>
          <w:spacing w:val="-3"/>
          <w:lang w:val="nl-NL"/>
        </w:rPr>
        <w:t>, uitvoerbaar bij voorraad</w:t>
      </w:r>
      <w:r w:rsidR="00BE271A">
        <w:rPr>
          <w:spacing w:val="-3"/>
          <w:lang w:val="nl-NL"/>
        </w:rPr>
        <w:t>. Hiertegen richt zich het hoger beroep van het Land.</w:t>
      </w:r>
    </w:p>
    <w:p w:rsidR="00BE271A" w:rsidRDefault="00BE271A" w:rsidP="00BE271A">
      <w:pPr>
        <w:ind w:left="420"/>
        <w:rPr>
          <w:spacing w:val="-3"/>
          <w:lang w:val="nl-NL"/>
        </w:rPr>
      </w:pPr>
    </w:p>
    <w:p w:rsidR="00643160" w:rsidRDefault="003732F4" w:rsidP="004E1E79">
      <w:pPr>
        <w:numPr>
          <w:ilvl w:val="1"/>
          <w:numId w:val="8"/>
        </w:numPr>
        <w:rPr>
          <w:spacing w:val="-3"/>
          <w:lang w:val="nl-NL"/>
        </w:rPr>
      </w:pPr>
      <w:r>
        <w:rPr>
          <w:spacing w:val="-3"/>
          <w:lang w:val="nl-NL"/>
        </w:rPr>
        <w:t>De eerste te beantwoorden vraag</w:t>
      </w:r>
      <w:r w:rsidR="00B172AA">
        <w:rPr>
          <w:spacing w:val="-3"/>
          <w:lang w:val="nl-NL"/>
        </w:rPr>
        <w:t xml:space="preserve"> (</w:t>
      </w:r>
      <w:r>
        <w:rPr>
          <w:spacing w:val="-3"/>
          <w:lang w:val="nl-NL"/>
        </w:rPr>
        <w:t xml:space="preserve">aan de orde gesteld in </w:t>
      </w:r>
      <w:r w:rsidR="00B172AA">
        <w:rPr>
          <w:spacing w:val="-3"/>
          <w:lang w:val="nl-NL"/>
        </w:rPr>
        <w:t xml:space="preserve">de grieven </w:t>
      </w:r>
      <w:r>
        <w:rPr>
          <w:spacing w:val="-3"/>
          <w:lang w:val="nl-NL"/>
        </w:rPr>
        <w:t>III</w:t>
      </w:r>
      <w:r w:rsidR="00B172AA">
        <w:rPr>
          <w:spacing w:val="-3"/>
          <w:lang w:val="nl-NL"/>
        </w:rPr>
        <w:t xml:space="preserve"> en VI)</w:t>
      </w:r>
      <w:r>
        <w:rPr>
          <w:spacing w:val="-3"/>
          <w:lang w:val="nl-NL"/>
        </w:rPr>
        <w:t xml:space="preserve">, is of </w:t>
      </w:r>
      <w:r w:rsidR="009A2C8D">
        <w:rPr>
          <w:spacing w:val="-3"/>
          <w:lang w:val="nl-NL"/>
        </w:rPr>
        <w:t xml:space="preserve">de </w:t>
      </w:r>
      <w:r w:rsidR="00197AEA">
        <w:rPr>
          <w:spacing w:val="-3"/>
          <w:lang w:val="nl-NL"/>
        </w:rPr>
        <w:t xml:space="preserve">Dwanginvorderingsverordening </w:t>
      </w:r>
      <w:r w:rsidR="009A2C8D">
        <w:rPr>
          <w:spacing w:val="-3"/>
          <w:lang w:val="nl-NL"/>
        </w:rPr>
        <w:t xml:space="preserve">van toepassing is op de invordering van achterstallige canons. </w:t>
      </w:r>
      <w:r>
        <w:rPr>
          <w:spacing w:val="-3"/>
          <w:lang w:val="nl-NL"/>
        </w:rPr>
        <w:t xml:space="preserve">Het GEA heeft in het bestreden vonnis deze vraag ontkennend beantwoord. </w:t>
      </w:r>
      <w:r w:rsidR="007E216D">
        <w:rPr>
          <w:spacing w:val="-3"/>
          <w:lang w:val="nl-NL"/>
        </w:rPr>
        <w:t>Eerder, te weten op 15 januari 2013 (AR 2011/98</w:t>
      </w:r>
      <w:r w:rsidR="0092623F">
        <w:rPr>
          <w:spacing w:val="-3"/>
          <w:lang w:val="nl-NL"/>
        </w:rPr>
        <w:t>)</w:t>
      </w:r>
      <w:r w:rsidR="007E216D">
        <w:rPr>
          <w:spacing w:val="-3"/>
          <w:lang w:val="nl-NL"/>
        </w:rPr>
        <w:t xml:space="preserve"> had het GEA (m</w:t>
      </w:r>
      <w:r w:rsidR="0092623F">
        <w:rPr>
          <w:spacing w:val="-3"/>
          <w:lang w:val="nl-NL"/>
        </w:rPr>
        <w:t>e</w:t>
      </w:r>
      <w:r w:rsidR="007E216D">
        <w:rPr>
          <w:spacing w:val="-3"/>
          <w:lang w:val="nl-NL"/>
        </w:rPr>
        <w:t>t een andere rechter) een tegengesteld standpunt ingenomen</w:t>
      </w:r>
      <w:r w:rsidR="0092623F">
        <w:rPr>
          <w:spacing w:val="-3"/>
          <w:lang w:val="nl-NL"/>
        </w:rPr>
        <w:t xml:space="preserve"> (productie 13 door het Land overgelegd op 5 mei 2017).</w:t>
      </w:r>
    </w:p>
    <w:p w:rsidR="009A2C8D" w:rsidRDefault="009A2C8D" w:rsidP="009A2C8D">
      <w:pPr>
        <w:pStyle w:val="ListParagraph"/>
        <w:rPr>
          <w:spacing w:val="-3"/>
          <w:lang w:val="nl-NL"/>
        </w:rPr>
      </w:pPr>
    </w:p>
    <w:p w:rsidR="009A2C8D" w:rsidRPr="00D14A0B" w:rsidRDefault="00194DFD" w:rsidP="004E1E79">
      <w:pPr>
        <w:numPr>
          <w:ilvl w:val="1"/>
          <w:numId w:val="8"/>
        </w:numPr>
        <w:rPr>
          <w:spacing w:val="-3"/>
          <w:sz w:val="20"/>
          <w:szCs w:val="20"/>
          <w:lang w:val="nl-NL"/>
        </w:rPr>
      </w:pPr>
      <w:r>
        <w:rPr>
          <w:spacing w:val="-3"/>
          <w:lang w:val="nl-NL"/>
        </w:rPr>
        <w:t>De</w:t>
      </w:r>
      <w:r w:rsidR="00A35722">
        <w:rPr>
          <w:spacing w:val="-3"/>
          <w:lang w:val="nl-NL"/>
        </w:rPr>
        <w:t xml:space="preserve"> </w:t>
      </w:r>
      <w:r w:rsidR="00197AEA">
        <w:rPr>
          <w:spacing w:val="-3"/>
          <w:lang w:val="nl-NL"/>
        </w:rPr>
        <w:t>Dwanginvorderingsverordening</w:t>
      </w:r>
      <w:r w:rsidR="00D14A0B">
        <w:rPr>
          <w:spacing w:val="-3"/>
          <w:lang w:val="nl-NL"/>
        </w:rPr>
        <w:t xml:space="preserve"> </w:t>
      </w:r>
      <w:r>
        <w:rPr>
          <w:spacing w:val="-3"/>
          <w:lang w:val="nl-NL"/>
        </w:rPr>
        <w:t>bepaalt onder meer</w:t>
      </w:r>
      <w:r w:rsidR="00A35722">
        <w:rPr>
          <w:spacing w:val="-3"/>
          <w:lang w:val="nl-NL"/>
        </w:rPr>
        <w:t>:</w:t>
      </w:r>
    </w:p>
    <w:p w:rsidR="00ED28C3" w:rsidRPr="00ED28C3" w:rsidRDefault="00ED28C3" w:rsidP="00ED28C3">
      <w:pPr>
        <w:ind w:left="720"/>
        <w:rPr>
          <w:b/>
          <w:spacing w:val="-3"/>
          <w:sz w:val="20"/>
          <w:szCs w:val="20"/>
          <w:lang w:val="nl-NL"/>
        </w:rPr>
      </w:pPr>
      <w:r w:rsidRPr="00ED28C3">
        <w:rPr>
          <w:b/>
          <w:spacing w:val="-3"/>
          <w:sz w:val="20"/>
          <w:szCs w:val="20"/>
          <w:lang w:val="nl-NL"/>
        </w:rPr>
        <w:t>Artikel 1</w:t>
      </w:r>
    </w:p>
    <w:p w:rsidR="00ED28C3" w:rsidRPr="00ED28C3" w:rsidRDefault="00ED28C3" w:rsidP="00ED28C3">
      <w:pPr>
        <w:ind w:left="720"/>
        <w:rPr>
          <w:spacing w:val="-3"/>
          <w:sz w:val="20"/>
          <w:szCs w:val="20"/>
          <w:lang w:val="nl-NL"/>
        </w:rPr>
      </w:pPr>
      <w:r w:rsidRPr="00ED28C3">
        <w:rPr>
          <w:spacing w:val="-3"/>
          <w:sz w:val="20"/>
          <w:szCs w:val="20"/>
          <w:lang w:val="nl-NL"/>
        </w:rPr>
        <w:t xml:space="preserve">1. De belastingen, bijdragen en vergoedingen, die volgens tarieven vastgesteld bij landsverordening en landsbesluit, houdende algemene maatregelen, ten bate van de </w:t>
      </w:r>
      <w:proofErr w:type="spellStart"/>
      <w:r w:rsidRPr="00ED28C3">
        <w:rPr>
          <w:spacing w:val="-3"/>
          <w:sz w:val="20"/>
          <w:szCs w:val="20"/>
          <w:lang w:val="nl-NL"/>
        </w:rPr>
        <w:t>Landskas</w:t>
      </w:r>
      <w:proofErr w:type="spellEnd"/>
      <w:r w:rsidRPr="00ED28C3">
        <w:rPr>
          <w:spacing w:val="-3"/>
          <w:sz w:val="20"/>
          <w:szCs w:val="20"/>
          <w:lang w:val="nl-NL"/>
        </w:rPr>
        <w:t xml:space="preserve"> worden geheven, </w:t>
      </w:r>
      <w:proofErr w:type="gramStart"/>
      <w:r w:rsidRPr="00ED28C3">
        <w:rPr>
          <w:spacing w:val="-3"/>
          <w:sz w:val="20"/>
          <w:szCs w:val="20"/>
          <w:lang w:val="nl-NL"/>
        </w:rPr>
        <w:t>alsmede</w:t>
      </w:r>
      <w:proofErr w:type="gramEnd"/>
      <w:r w:rsidRPr="00ED28C3">
        <w:rPr>
          <w:spacing w:val="-3"/>
          <w:sz w:val="20"/>
          <w:szCs w:val="20"/>
          <w:lang w:val="nl-NL"/>
        </w:rPr>
        <w:t xml:space="preserve"> de daarop gevallen rente wegens te late betaling, worden ingevorderd door middel van dwangschriften.</w:t>
      </w:r>
    </w:p>
    <w:p w:rsidR="00ED28C3" w:rsidRPr="00ED28C3" w:rsidRDefault="00ED28C3" w:rsidP="00ED28C3">
      <w:pPr>
        <w:ind w:left="720"/>
        <w:rPr>
          <w:spacing w:val="-3"/>
          <w:sz w:val="20"/>
          <w:szCs w:val="20"/>
          <w:lang w:val="nl-NL"/>
        </w:rPr>
      </w:pPr>
      <w:r w:rsidRPr="00ED28C3">
        <w:rPr>
          <w:spacing w:val="-3"/>
          <w:sz w:val="20"/>
          <w:szCs w:val="20"/>
          <w:lang w:val="nl-NL"/>
        </w:rPr>
        <w:t>2. Voor de toepassing van de bepalingen van deze landsverordening worden onder belastingen mede begrepen de verschuldigde opcenten, de interest en de kosten van vervolging op de belasting of opcenten.</w:t>
      </w:r>
    </w:p>
    <w:p w:rsidR="00194DFD" w:rsidRPr="00ED28C3" w:rsidRDefault="00194DFD" w:rsidP="00194DFD">
      <w:pPr>
        <w:ind w:left="720"/>
        <w:rPr>
          <w:b/>
          <w:spacing w:val="-3"/>
          <w:sz w:val="20"/>
          <w:szCs w:val="20"/>
          <w:lang w:val="nl-NL"/>
        </w:rPr>
      </w:pPr>
      <w:r w:rsidRPr="00ED28C3">
        <w:rPr>
          <w:b/>
          <w:spacing w:val="-3"/>
          <w:sz w:val="20"/>
          <w:szCs w:val="20"/>
          <w:lang w:val="nl-NL"/>
        </w:rPr>
        <w:t>Artikel 2</w:t>
      </w:r>
    </w:p>
    <w:p w:rsidR="00194DFD" w:rsidRPr="00194DFD" w:rsidRDefault="00194DFD" w:rsidP="00194DFD">
      <w:pPr>
        <w:ind w:left="720"/>
        <w:rPr>
          <w:spacing w:val="-3"/>
          <w:sz w:val="20"/>
          <w:szCs w:val="20"/>
          <w:lang w:val="nl-NL"/>
        </w:rPr>
      </w:pPr>
      <w:r w:rsidRPr="00194DFD">
        <w:rPr>
          <w:spacing w:val="-3"/>
          <w:sz w:val="20"/>
          <w:szCs w:val="20"/>
          <w:lang w:val="nl-NL"/>
        </w:rPr>
        <w:t>1. De dwangschriften bevatten, volgens een bij landsbesluit vastgesteld formulier:</w:t>
      </w:r>
    </w:p>
    <w:p w:rsidR="00194DFD" w:rsidRPr="00194DFD" w:rsidRDefault="00194DFD" w:rsidP="00194DFD">
      <w:pPr>
        <w:ind w:left="720"/>
        <w:rPr>
          <w:spacing w:val="-3"/>
          <w:sz w:val="20"/>
          <w:szCs w:val="20"/>
          <w:lang w:val="nl-NL"/>
        </w:rPr>
      </w:pPr>
      <w:proofErr w:type="gramStart"/>
      <w:r w:rsidRPr="00194DFD">
        <w:rPr>
          <w:spacing w:val="-3"/>
          <w:sz w:val="20"/>
          <w:szCs w:val="20"/>
          <w:lang w:val="nl-NL"/>
        </w:rPr>
        <w:t>a</w:t>
      </w:r>
      <w:proofErr w:type="gramEnd"/>
      <w:r w:rsidRPr="00194DFD">
        <w:rPr>
          <w:spacing w:val="-3"/>
          <w:sz w:val="20"/>
          <w:szCs w:val="20"/>
          <w:lang w:val="nl-NL"/>
        </w:rPr>
        <w:t xml:space="preserve">. </w:t>
      </w:r>
      <w:proofErr w:type="gramStart"/>
      <w:r w:rsidRPr="00194DFD">
        <w:rPr>
          <w:spacing w:val="-3"/>
          <w:sz w:val="20"/>
          <w:szCs w:val="20"/>
          <w:lang w:val="nl-NL"/>
        </w:rPr>
        <w:t>wanneer</w:t>
      </w:r>
      <w:proofErr w:type="gramEnd"/>
      <w:r w:rsidRPr="00194DFD">
        <w:rPr>
          <w:spacing w:val="-3"/>
          <w:sz w:val="20"/>
          <w:szCs w:val="20"/>
          <w:lang w:val="nl-NL"/>
        </w:rPr>
        <w:t xml:space="preserve"> het een kohierbelasting geldt, een volledig uittreksel uit het kohier;</w:t>
      </w:r>
    </w:p>
    <w:p w:rsidR="00194DFD" w:rsidRPr="00194DFD" w:rsidRDefault="00194DFD" w:rsidP="00194DFD">
      <w:pPr>
        <w:ind w:left="720"/>
        <w:rPr>
          <w:spacing w:val="-3"/>
          <w:sz w:val="20"/>
          <w:szCs w:val="20"/>
          <w:lang w:val="nl-NL"/>
        </w:rPr>
      </w:pPr>
      <w:r w:rsidRPr="00194DFD">
        <w:rPr>
          <w:spacing w:val="-3"/>
          <w:sz w:val="20"/>
          <w:szCs w:val="20"/>
          <w:lang w:val="nl-NL"/>
        </w:rPr>
        <w:t>b. in andere gevallen een zo volledig mogelijke aanduiding van degene tegen wie de vordering gericht wordt;</w:t>
      </w:r>
    </w:p>
    <w:p w:rsidR="00194DFD" w:rsidRPr="00194DFD" w:rsidRDefault="00194DFD" w:rsidP="00194DFD">
      <w:pPr>
        <w:ind w:left="720"/>
        <w:rPr>
          <w:spacing w:val="-3"/>
          <w:sz w:val="20"/>
          <w:szCs w:val="20"/>
          <w:lang w:val="nl-NL"/>
        </w:rPr>
      </w:pPr>
      <w:proofErr w:type="gramStart"/>
      <w:r w:rsidRPr="00194DFD">
        <w:rPr>
          <w:spacing w:val="-3"/>
          <w:sz w:val="20"/>
          <w:szCs w:val="20"/>
          <w:lang w:val="nl-NL"/>
        </w:rPr>
        <w:t>c.</w:t>
      </w:r>
      <w:proofErr w:type="gramEnd"/>
      <w:r w:rsidRPr="00194DFD">
        <w:rPr>
          <w:spacing w:val="-3"/>
          <w:sz w:val="20"/>
          <w:szCs w:val="20"/>
          <w:lang w:val="nl-NL"/>
        </w:rPr>
        <w:t xml:space="preserve"> </w:t>
      </w:r>
      <w:proofErr w:type="gramStart"/>
      <w:r w:rsidRPr="00194DFD">
        <w:rPr>
          <w:spacing w:val="-3"/>
          <w:sz w:val="20"/>
          <w:szCs w:val="20"/>
          <w:lang w:val="nl-NL"/>
        </w:rPr>
        <w:t>de</w:t>
      </w:r>
      <w:proofErr w:type="gramEnd"/>
      <w:r w:rsidRPr="00194DFD">
        <w:rPr>
          <w:spacing w:val="-3"/>
          <w:sz w:val="20"/>
          <w:szCs w:val="20"/>
          <w:lang w:val="nl-NL"/>
        </w:rPr>
        <w:t xml:space="preserve"> aard, de grondslag en het bedrag van de vordering; </w:t>
      </w:r>
    </w:p>
    <w:p w:rsidR="00194DFD" w:rsidRPr="00194DFD" w:rsidRDefault="00194DFD" w:rsidP="00194DFD">
      <w:pPr>
        <w:ind w:left="720"/>
        <w:rPr>
          <w:spacing w:val="-3"/>
          <w:sz w:val="20"/>
          <w:szCs w:val="20"/>
          <w:lang w:val="nl-NL"/>
        </w:rPr>
      </w:pPr>
      <w:r w:rsidRPr="00194DFD">
        <w:rPr>
          <w:spacing w:val="-3"/>
          <w:sz w:val="20"/>
          <w:szCs w:val="20"/>
          <w:lang w:val="nl-NL"/>
        </w:rPr>
        <w:t>d. de titel van de vordering of de artikelen van de wettelijke regeling, waarop de vordering wordt gegrond;</w:t>
      </w:r>
    </w:p>
    <w:p w:rsidR="00194DFD" w:rsidRPr="00194DFD" w:rsidRDefault="00194DFD" w:rsidP="00194DFD">
      <w:pPr>
        <w:ind w:left="720"/>
        <w:rPr>
          <w:spacing w:val="-3"/>
          <w:sz w:val="20"/>
          <w:szCs w:val="20"/>
          <w:lang w:val="nl-NL"/>
        </w:rPr>
      </w:pPr>
      <w:proofErr w:type="gramStart"/>
      <w:r w:rsidRPr="00194DFD">
        <w:rPr>
          <w:spacing w:val="-3"/>
          <w:sz w:val="20"/>
          <w:szCs w:val="20"/>
          <w:lang w:val="nl-NL"/>
        </w:rPr>
        <w:t>e</w:t>
      </w:r>
      <w:proofErr w:type="gramEnd"/>
      <w:r w:rsidRPr="00194DFD">
        <w:rPr>
          <w:spacing w:val="-3"/>
          <w:sz w:val="20"/>
          <w:szCs w:val="20"/>
          <w:lang w:val="nl-NL"/>
        </w:rPr>
        <w:t>. in alle gevallen de last tot betaling.</w:t>
      </w:r>
    </w:p>
    <w:p w:rsidR="00194DFD" w:rsidRPr="00194DFD" w:rsidRDefault="00194DFD" w:rsidP="00194DFD">
      <w:pPr>
        <w:ind w:left="720"/>
        <w:rPr>
          <w:spacing w:val="-3"/>
          <w:sz w:val="20"/>
          <w:szCs w:val="20"/>
          <w:lang w:val="nl-NL"/>
        </w:rPr>
      </w:pPr>
      <w:r w:rsidRPr="00194DFD">
        <w:rPr>
          <w:spacing w:val="-3"/>
          <w:sz w:val="20"/>
          <w:szCs w:val="20"/>
          <w:lang w:val="nl-NL"/>
        </w:rPr>
        <w:t>2. Zij worden uitgevaardigd door de Ontvanger en zijn vrij van zegel.</w:t>
      </w:r>
    </w:p>
    <w:p w:rsidR="00194DFD" w:rsidRPr="00194DFD" w:rsidRDefault="00194DFD" w:rsidP="00194DFD">
      <w:pPr>
        <w:ind w:left="720"/>
        <w:rPr>
          <w:spacing w:val="-3"/>
          <w:sz w:val="20"/>
          <w:szCs w:val="20"/>
          <w:lang w:val="nl-NL"/>
        </w:rPr>
      </w:pPr>
      <w:r w:rsidRPr="00194DFD">
        <w:rPr>
          <w:spacing w:val="-3"/>
          <w:sz w:val="20"/>
          <w:szCs w:val="20"/>
          <w:lang w:val="nl-NL"/>
        </w:rPr>
        <w:t>3. [vervallen]</w:t>
      </w:r>
    </w:p>
    <w:p w:rsidR="00194DFD" w:rsidRPr="00ED28C3" w:rsidRDefault="00194DFD" w:rsidP="00194DFD">
      <w:pPr>
        <w:ind w:left="720"/>
        <w:rPr>
          <w:b/>
          <w:spacing w:val="-3"/>
          <w:sz w:val="20"/>
          <w:szCs w:val="20"/>
          <w:lang w:val="nl-NL"/>
        </w:rPr>
      </w:pPr>
      <w:r w:rsidRPr="00ED28C3">
        <w:rPr>
          <w:b/>
          <w:spacing w:val="-3"/>
          <w:sz w:val="20"/>
          <w:szCs w:val="20"/>
          <w:lang w:val="nl-NL"/>
        </w:rPr>
        <w:t>Artikel 3</w:t>
      </w:r>
    </w:p>
    <w:p w:rsidR="00194DFD" w:rsidRPr="00194DFD" w:rsidRDefault="00194DFD" w:rsidP="00194DFD">
      <w:pPr>
        <w:ind w:left="720"/>
        <w:rPr>
          <w:spacing w:val="-3"/>
          <w:sz w:val="20"/>
          <w:szCs w:val="20"/>
          <w:lang w:val="nl-NL"/>
        </w:rPr>
      </w:pPr>
      <w:r w:rsidRPr="00194DFD">
        <w:rPr>
          <w:spacing w:val="-3"/>
          <w:sz w:val="20"/>
          <w:szCs w:val="20"/>
          <w:lang w:val="nl-NL"/>
        </w:rPr>
        <w:t>1. Het dwangafschrift levert een executoriale titel op, die met toepassing van de voorschriften van het Wetboek van Burgerlijke Rechtsvordering kan worden tenuitvoergelegd.</w:t>
      </w:r>
    </w:p>
    <w:p w:rsidR="00194DFD" w:rsidRPr="00194DFD" w:rsidRDefault="00194DFD" w:rsidP="00194DFD">
      <w:pPr>
        <w:ind w:left="720"/>
        <w:rPr>
          <w:spacing w:val="-3"/>
          <w:sz w:val="20"/>
          <w:szCs w:val="20"/>
          <w:lang w:val="nl-NL"/>
        </w:rPr>
      </w:pPr>
      <w:r w:rsidRPr="00194DFD">
        <w:rPr>
          <w:spacing w:val="-3"/>
          <w:sz w:val="20"/>
          <w:szCs w:val="20"/>
          <w:lang w:val="nl-NL"/>
        </w:rPr>
        <w:t>2. De tenuitvoerlegging geschiedt namens de Ontvanger met vermelding alleen van zijn hoedanigheid zonder bijvoeging van zijn naam.</w:t>
      </w:r>
    </w:p>
    <w:p w:rsidR="00194DFD" w:rsidRPr="00ED28C3" w:rsidRDefault="00194DFD" w:rsidP="00194DFD">
      <w:pPr>
        <w:ind w:left="720"/>
        <w:rPr>
          <w:b/>
          <w:spacing w:val="-3"/>
          <w:sz w:val="20"/>
          <w:szCs w:val="20"/>
          <w:lang w:val="nl-NL"/>
        </w:rPr>
      </w:pPr>
      <w:r w:rsidRPr="00ED28C3">
        <w:rPr>
          <w:b/>
          <w:spacing w:val="-3"/>
          <w:sz w:val="20"/>
          <w:szCs w:val="20"/>
          <w:lang w:val="nl-NL"/>
        </w:rPr>
        <w:t>Artikel 4</w:t>
      </w:r>
    </w:p>
    <w:p w:rsidR="00194DFD" w:rsidRPr="00194DFD" w:rsidRDefault="00194DFD" w:rsidP="00194DFD">
      <w:pPr>
        <w:ind w:left="720"/>
        <w:rPr>
          <w:spacing w:val="-3"/>
          <w:sz w:val="20"/>
          <w:szCs w:val="20"/>
          <w:lang w:val="nl-NL"/>
        </w:rPr>
      </w:pPr>
      <w:r w:rsidRPr="00194DFD">
        <w:rPr>
          <w:spacing w:val="-3"/>
          <w:sz w:val="20"/>
          <w:szCs w:val="20"/>
          <w:lang w:val="nl-NL"/>
        </w:rPr>
        <w:t>1 De tenuitvoerlegging van het dwangschrift kan slechts worden geschorst door een verzet, met redenen omkleed.</w:t>
      </w:r>
    </w:p>
    <w:p w:rsidR="00194DFD" w:rsidRPr="00194DFD" w:rsidRDefault="00194DFD" w:rsidP="00194DFD">
      <w:pPr>
        <w:ind w:left="720"/>
        <w:rPr>
          <w:spacing w:val="-3"/>
          <w:sz w:val="20"/>
          <w:szCs w:val="20"/>
          <w:lang w:val="nl-NL"/>
        </w:rPr>
      </w:pPr>
      <w:r w:rsidRPr="00194DFD">
        <w:rPr>
          <w:spacing w:val="-3"/>
          <w:sz w:val="20"/>
          <w:szCs w:val="20"/>
          <w:lang w:val="nl-NL"/>
        </w:rPr>
        <w:lastRenderedPageBreak/>
        <w:t xml:space="preserve">2. Het verzet wordt betekend aan de Ontvanger, die de betaling vervolgt, en moet </w:t>
      </w:r>
      <w:proofErr w:type="gramStart"/>
      <w:r w:rsidRPr="00194DFD">
        <w:rPr>
          <w:spacing w:val="-3"/>
          <w:sz w:val="20"/>
          <w:szCs w:val="20"/>
          <w:lang w:val="nl-NL"/>
        </w:rPr>
        <w:t>op straffe van</w:t>
      </w:r>
      <w:proofErr w:type="gramEnd"/>
      <w:r w:rsidRPr="00194DFD">
        <w:rPr>
          <w:spacing w:val="-3"/>
          <w:sz w:val="20"/>
          <w:szCs w:val="20"/>
          <w:lang w:val="nl-NL"/>
        </w:rPr>
        <w:t xml:space="preserve"> nietigheid bevatten de keuze van domicilie in Philipsburg. Eveneens </w:t>
      </w:r>
      <w:proofErr w:type="gramStart"/>
      <w:r w:rsidRPr="00194DFD">
        <w:rPr>
          <w:spacing w:val="-3"/>
          <w:sz w:val="20"/>
          <w:szCs w:val="20"/>
          <w:lang w:val="nl-NL"/>
        </w:rPr>
        <w:t>op straffe van</w:t>
      </w:r>
      <w:proofErr w:type="gramEnd"/>
      <w:r w:rsidRPr="00194DFD">
        <w:rPr>
          <w:spacing w:val="-3"/>
          <w:sz w:val="20"/>
          <w:szCs w:val="20"/>
          <w:lang w:val="nl-NL"/>
        </w:rPr>
        <w:t xml:space="preserve"> nietigheid moet binnen een maand na deze betekening het geding tegen de Ontvanger worden aanhangig gemaakt bij de rechter in eerste aanleg.</w:t>
      </w:r>
    </w:p>
    <w:p w:rsidR="00194DFD" w:rsidRPr="00194DFD" w:rsidRDefault="00194DFD" w:rsidP="00194DFD">
      <w:pPr>
        <w:ind w:left="720"/>
        <w:rPr>
          <w:spacing w:val="-3"/>
          <w:sz w:val="20"/>
          <w:szCs w:val="20"/>
          <w:lang w:val="nl-NL"/>
        </w:rPr>
      </w:pPr>
      <w:r w:rsidRPr="00194DFD">
        <w:rPr>
          <w:spacing w:val="-3"/>
          <w:sz w:val="20"/>
          <w:szCs w:val="20"/>
          <w:lang w:val="nl-NL"/>
        </w:rPr>
        <w:t xml:space="preserve">3. </w:t>
      </w:r>
      <w:proofErr w:type="gramStart"/>
      <w:r w:rsidRPr="00194DFD">
        <w:rPr>
          <w:spacing w:val="-3"/>
          <w:sz w:val="20"/>
          <w:szCs w:val="20"/>
          <w:lang w:val="nl-NL"/>
        </w:rPr>
        <w:t>Verzet kan niet gegrond zijn op het niet ontvangen van een aanslagbiljet, kennisgeving van te betalen bijdrage of vergoeding of aanmaning, en kan nimmer gericht zijn tegen de wettigheid of de hoogte van het gevorderde bedrag, noch gegrond zijn op de bewering dat aanspraak zou bestaan op ontheffing of vermindering.</w:t>
      </w:r>
      <w:proofErr w:type="gramEnd"/>
    </w:p>
    <w:p w:rsidR="00194DFD" w:rsidRPr="00194DFD" w:rsidRDefault="00194DFD" w:rsidP="00194DFD">
      <w:pPr>
        <w:ind w:left="720"/>
        <w:rPr>
          <w:spacing w:val="-3"/>
          <w:sz w:val="20"/>
          <w:szCs w:val="20"/>
          <w:lang w:val="nl-NL"/>
        </w:rPr>
      </w:pPr>
      <w:r w:rsidRPr="00194DFD">
        <w:rPr>
          <w:spacing w:val="-3"/>
          <w:sz w:val="20"/>
          <w:szCs w:val="20"/>
          <w:lang w:val="nl-NL"/>
        </w:rPr>
        <w:t>4. Indien het verzet wordt afgewezen, is hoger beroep slechts ontvankelijk na bewijs, dat de belasting, bijdrage, vergoeding, rente, verhogingen en kosten zijn betaald aan de Ontvanger.</w:t>
      </w:r>
    </w:p>
    <w:p w:rsidR="00194DFD" w:rsidRPr="00194DFD" w:rsidRDefault="00ED28C3" w:rsidP="00194DFD">
      <w:pPr>
        <w:ind w:left="720"/>
        <w:rPr>
          <w:spacing w:val="-3"/>
          <w:sz w:val="20"/>
          <w:szCs w:val="20"/>
          <w:lang w:val="nl-NL"/>
        </w:rPr>
      </w:pPr>
      <w:r>
        <w:rPr>
          <w:spacing w:val="-3"/>
          <w:sz w:val="20"/>
          <w:szCs w:val="20"/>
          <w:lang w:val="nl-NL"/>
        </w:rPr>
        <w:t>(…)</w:t>
      </w:r>
    </w:p>
    <w:p w:rsidR="00194DFD" w:rsidRPr="00194DFD" w:rsidRDefault="00194DFD" w:rsidP="00194DFD">
      <w:pPr>
        <w:ind w:left="720"/>
        <w:rPr>
          <w:spacing w:val="-3"/>
          <w:sz w:val="20"/>
          <w:szCs w:val="20"/>
          <w:lang w:val="nl-NL"/>
        </w:rPr>
      </w:pPr>
    </w:p>
    <w:p w:rsidR="00A35722" w:rsidRDefault="00A35722" w:rsidP="00871273">
      <w:pPr>
        <w:numPr>
          <w:ilvl w:val="1"/>
          <w:numId w:val="8"/>
        </w:numPr>
        <w:rPr>
          <w:spacing w:val="-3"/>
          <w:lang w:val="nl-NL"/>
        </w:rPr>
      </w:pPr>
      <w:r>
        <w:rPr>
          <w:spacing w:val="-3"/>
          <w:lang w:val="nl-NL"/>
        </w:rPr>
        <w:t xml:space="preserve">Een vergelijkbare bepaling </w:t>
      </w:r>
      <w:r w:rsidR="00ED28C3">
        <w:rPr>
          <w:spacing w:val="-3"/>
          <w:lang w:val="nl-NL"/>
        </w:rPr>
        <w:t xml:space="preserve">als artikel 1 lid 1 van de Dwanginvorderingsverordening </w:t>
      </w:r>
      <w:r w:rsidR="001B5780">
        <w:rPr>
          <w:spacing w:val="-3"/>
          <w:lang w:val="nl-NL"/>
        </w:rPr>
        <w:t xml:space="preserve">is vervat in het hierna </w:t>
      </w:r>
      <w:r w:rsidR="0038385B">
        <w:rPr>
          <w:spacing w:val="-3"/>
          <w:lang w:val="nl-NL"/>
        </w:rPr>
        <w:t>te citeren</w:t>
      </w:r>
      <w:r w:rsidR="001B5780">
        <w:rPr>
          <w:spacing w:val="-3"/>
          <w:lang w:val="nl-NL"/>
        </w:rPr>
        <w:t xml:space="preserve"> artikel 13 van </w:t>
      </w:r>
      <w:r>
        <w:rPr>
          <w:spacing w:val="-3"/>
          <w:lang w:val="nl-NL"/>
        </w:rPr>
        <w:t xml:space="preserve">de </w:t>
      </w:r>
      <w:r w:rsidRPr="00871273">
        <w:rPr>
          <w:i/>
          <w:spacing w:val="-3"/>
          <w:lang w:val="nl-NL"/>
        </w:rPr>
        <w:t>Landsverordening op de invordering van belastingen, bijdragen en vergoedingen</w:t>
      </w:r>
      <w:r>
        <w:rPr>
          <w:spacing w:val="-3"/>
          <w:lang w:val="nl-NL"/>
        </w:rPr>
        <w:t xml:space="preserve"> (citeertitel: Invorderingsverordening)</w:t>
      </w:r>
      <w:r w:rsidR="00871273">
        <w:rPr>
          <w:spacing w:val="-3"/>
          <w:lang w:val="nl-NL"/>
        </w:rPr>
        <w:t>. Tussen deze Invorderingsv</w:t>
      </w:r>
      <w:r w:rsidR="00DE4BBF">
        <w:rPr>
          <w:spacing w:val="-3"/>
          <w:lang w:val="nl-NL"/>
        </w:rPr>
        <w:t xml:space="preserve">erordening </w:t>
      </w:r>
      <w:r w:rsidR="00871273">
        <w:rPr>
          <w:spacing w:val="-3"/>
          <w:lang w:val="nl-NL"/>
        </w:rPr>
        <w:t xml:space="preserve">en voornoemde </w:t>
      </w:r>
      <w:r w:rsidR="00197AEA">
        <w:rPr>
          <w:spacing w:val="-3"/>
          <w:lang w:val="nl-NL"/>
        </w:rPr>
        <w:t>Dwanginvorderingsverordening</w:t>
      </w:r>
      <w:r w:rsidR="001B5780">
        <w:rPr>
          <w:spacing w:val="-3"/>
          <w:lang w:val="nl-NL"/>
        </w:rPr>
        <w:t xml:space="preserve"> </w:t>
      </w:r>
      <w:r w:rsidR="00871273">
        <w:rPr>
          <w:spacing w:val="-3"/>
          <w:lang w:val="nl-NL"/>
        </w:rPr>
        <w:t>bestaat verband</w:t>
      </w:r>
      <w:r w:rsidR="004B0E47">
        <w:rPr>
          <w:spacing w:val="-3"/>
          <w:lang w:val="nl-NL"/>
        </w:rPr>
        <w:t xml:space="preserve"> (zie </w:t>
      </w:r>
      <w:r w:rsidR="0038385B">
        <w:rPr>
          <w:spacing w:val="-3"/>
          <w:lang w:val="nl-NL"/>
        </w:rPr>
        <w:t xml:space="preserve">het hierna te citeren </w:t>
      </w:r>
      <w:r w:rsidR="004B0E47">
        <w:rPr>
          <w:spacing w:val="-3"/>
          <w:lang w:val="nl-NL"/>
        </w:rPr>
        <w:t>artikel 12 Invorderi</w:t>
      </w:r>
      <w:r w:rsidR="0038385B">
        <w:rPr>
          <w:spacing w:val="-3"/>
          <w:lang w:val="nl-NL"/>
        </w:rPr>
        <w:t>ngsverordening</w:t>
      </w:r>
      <w:r w:rsidR="004B0E47">
        <w:rPr>
          <w:spacing w:val="-3"/>
          <w:lang w:val="nl-NL"/>
        </w:rPr>
        <w:t>)</w:t>
      </w:r>
      <w:r w:rsidR="00871273">
        <w:rPr>
          <w:spacing w:val="-3"/>
          <w:lang w:val="nl-NL"/>
        </w:rPr>
        <w:t xml:space="preserve">. </w:t>
      </w:r>
    </w:p>
    <w:p w:rsidR="00DE4BBF" w:rsidRDefault="00DE4BBF" w:rsidP="00DE4BBF">
      <w:pPr>
        <w:ind w:left="420"/>
        <w:rPr>
          <w:spacing w:val="-3"/>
          <w:lang w:val="nl-NL"/>
        </w:rPr>
      </w:pPr>
    </w:p>
    <w:p w:rsidR="00DE4BBF" w:rsidRDefault="00DE4BBF" w:rsidP="00871273">
      <w:pPr>
        <w:numPr>
          <w:ilvl w:val="1"/>
          <w:numId w:val="8"/>
        </w:numPr>
        <w:rPr>
          <w:spacing w:val="-3"/>
          <w:lang w:val="nl-NL"/>
        </w:rPr>
      </w:pPr>
      <w:r>
        <w:rPr>
          <w:spacing w:val="-3"/>
          <w:lang w:val="nl-NL"/>
        </w:rPr>
        <w:t>De Invorderingsverordening bepaalt</w:t>
      </w:r>
      <w:r w:rsidR="00194DFD">
        <w:rPr>
          <w:spacing w:val="-3"/>
          <w:lang w:val="nl-NL"/>
        </w:rPr>
        <w:t xml:space="preserve"> onder meer</w:t>
      </w:r>
      <w:r>
        <w:rPr>
          <w:spacing w:val="-3"/>
          <w:lang w:val="nl-NL"/>
        </w:rPr>
        <w:t>:</w:t>
      </w:r>
    </w:p>
    <w:p w:rsidR="00DE4BBF" w:rsidRPr="004F4FF5" w:rsidRDefault="00407096" w:rsidP="00407096">
      <w:pPr>
        <w:ind w:left="720"/>
        <w:rPr>
          <w:b/>
          <w:spacing w:val="-3"/>
          <w:sz w:val="20"/>
          <w:szCs w:val="20"/>
          <w:lang w:val="nl-NL"/>
        </w:rPr>
      </w:pPr>
      <w:r w:rsidRPr="004F4FF5">
        <w:rPr>
          <w:b/>
          <w:spacing w:val="-3"/>
          <w:sz w:val="20"/>
          <w:szCs w:val="20"/>
          <w:lang w:val="nl-NL"/>
        </w:rPr>
        <w:t>A</w:t>
      </w:r>
      <w:r w:rsidR="00DE4BBF" w:rsidRPr="004F4FF5">
        <w:rPr>
          <w:b/>
          <w:spacing w:val="-3"/>
          <w:sz w:val="20"/>
          <w:szCs w:val="20"/>
          <w:lang w:val="nl-NL"/>
        </w:rPr>
        <w:t>rtikel 1</w:t>
      </w:r>
    </w:p>
    <w:p w:rsidR="00DE4BBF" w:rsidRPr="004F4FF5" w:rsidRDefault="00DE4BBF" w:rsidP="00407096">
      <w:pPr>
        <w:ind w:left="720"/>
        <w:rPr>
          <w:spacing w:val="-3"/>
          <w:sz w:val="20"/>
          <w:szCs w:val="20"/>
          <w:lang w:val="nl-NL"/>
        </w:rPr>
      </w:pPr>
      <w:r w:rsidRPr="004F4FF5">
        <w:rPr>
          <w:spacing w:val="-3"/>
          <w:sz w:val="20"/>
          <w:szCs w:val="20"/>
          <w:lang w:val="nl-NL"/>
        </w:rPr>
        <w:t xml:space="preserve">De invordering van inkomstenbelasting, de winstbelasting en de grondbelasting, </w:t>
      </w:r>
      <w:proofErr w:type="gramStart"/>
      <w:r w:rsidRPr="004F4FF5">
        <w:rPr>
          <w:spacing w:val="-3"/>
          <w:sz w:val="20"/>
          <w:szCs w:val="20"/>
          <w:lang w:val="nl-NL"/>
        </w:rPr>
        <w:t>alsmede</w:t>
      </w:r>
      <w:proofErr w:type="gramEnd"/>
      <w:r w:rsidRPr="004F4FF5">
        <w:rPr>
          <w:spacing w:val="-3"/>
          <w:sz w:val="20"/>
          <w:szCs w:val="20"/>
          <w:lang w:val="nl-NL"/>
        </w:rPr>
        <w:t xml:space="preserve"> van de op die belastingen geheven opcenten, geschiedt overeenkomstig de bepalingen van de volgende artikelen en krachtens kohieren, welke worden toegezonden aan de Ontvanger.</w:t>
      </w:r>
    </w:p>
    <w:p w:rsidR="00DE4BBF" w:rsidRDefault="00DE4BBF" w:rsidP="00407096">
      <w:pPr>
        <w:ind w:left="720"/>
        <w:rPr>
          <w:spacing w:val="-3"/>
          <w:sz w:val="20"/>
          <w:szCs w:val="20"/>
          <w:lang w:val="nl-NL"/>
        </w:rPr>
      </w:pPr>
      <w:r w:rsidRPr="004F4FF5">
        <w:rPr>
          <w:spacing w:val="-3"/>
          <w:sz w:val="20"/>
          <w:szCs w:val="20"/>
          <w:lang w:val="nl-NL"/>
        </w:rPr>
        <w:t>(…)</w:t>
      </w:r>
    </w:p>
    <w:p w:rsidR="005B7182" w:rsidRPr="005B7182" w:rsidRDefault="005B7182" w:rsidP="005B7182">
      <w:pPr>
        <w:ind w:left="720"/>
        <w:rPr>
          <w:b/>
          <w:spacing w:val="-3"/>
          <w:sz w:val="20"/>
          <w:szCs w:val="20"/>
          <w:lang w:val="nl-NL"/>
        </w:rPr>
      </w:pPr>
      <w:r w:rsidRPr="005B7182">
        <w:rPr>
          <w:b/>
          <w:spacing w:val="-3"/>
          <w:sz w:val="20"/>
          <w:szCs w:val="20"/>
          <w:lang w:val="nl-NL"/>
        </w:rPr>
        <w:t>Artikel 5</w:t>
      </w:r>
    </w:p>
    <w:p w:rsidR="005B7182" w:rsidRPr="005B7182" w:rsidRDefault="005B7182" w:rsidP="005B7182">
      <w:pPr>
        <w:ind w:left="720"/>
        <w:rPr>
          <w:spacing w:val="-3"/>
          <w:sz w:val="20"/>
          <w:szCs w:val="20"/>
          <w:lang w:val="nl-NL"/>
        </w:rPr>
      </w:pPr>
      <w:r w:rsidRPr="005B7182">
        <w:rPr>
          <w:spacing w:val="-3"/>
          <w:sz w:val="20"/>
          <w:szCs w:val="20"/>
          <w:lang w:val="nl-NL"/>
        </w:rPr>
        <w:t xml:space="preserve">De toerekening en afschrijving der betalingen of van de tot verhaal van </w:t>
      </w:r>
      <w:proofErr w:type="gramStart"/>
      <w:r w:rsidRPr="005B7182">
        <w:rPr>
          <w:spacing w:val="-3"/>
          <w:sz w:val="20"/>
          <w:szCs w:val="20"/>
          <w:lang w:val="nl-NL"/>
        </w:rPr>
        <w:t>het</w:t>
      </w:r>
      <w:proofErr w:type="gramEnd"/>
      <w:r w:rsidRPr="005B7182">
        <w:rPr>
          <w:spacing w:val="-3"/>
          <w:sz w:val="20"/>
          <w:szCs w:val="20"/>
          <w:lang w:val="nl-NL"/>
        </w:rPr>
        <w:t xml:space="preserve"> verschuldigde ontoereikende opbrengst bij uitwinning geschiedt in de volgende orde:</w:t>
      </w:r>
    </w:p>
    <w:p w:rsidR="005B7182" w:rsidRPr="005B7182" w:rsidRDefault="005B7182" w:rsidP="005B7182">
      <w:pPr>
        <w:ind w:left="720"/>
        <w:rPr>
          <w:spacing w:val="-3"/>
          <w:sz w:val="20"/>
          <w:szCs w:val="20"/>
          <w:lang w:val="nl-NL"/>
        </w:rPr>
      </w:pPr>
      <w:r w:rsidRPr="005B7182">
        <w:rPr>
          <w:spacing w:val="-3"/>
          <w:sz w:val="20"/>
          <w:szCs w:val="20"/>
          <w:lang w:val="nl-NL"/>
        </w:rPr>
        <w:t xml:space="preserve">1° </w:t>
      </w:r>
      <w:proofErr w:type="gramStart"/>
      <w:r w:rsidRPr="005B7182">
        <w:rPr>
          <w:spacing w:val="-3"/>
          <w:sz w:val="20"/>
          <w:szCs w:val="20"/>
          <w:lang w:val="nl-NL"/>
        </w:rPr>
        <w:t>op</w:t>
      </w:r>
      <w:proofErr w:type="gramEnd"/>
      <w:r w:rsidRPr="005B7182">
        <w:rPr>
          <w:spacing w:val="-3"/>
          <w:sz w:val="20"/>
          <w:szCs w:val="20"/>
          <w:lang w:val="nl-NL"/>
        </w:rPr>
        <w:t xml:space="preserve"> kosten van vervolging; </w:t>
      </w:r>
    </w:p>
    <w:p w:rsidR="005B7182" w:rsidRPr="005B7182" w:rsidRDefault="005B7182" w:rsidP="005B7182">
      <w:pPr>
        <w:ind w:left="720"/>
        <w:rPr>
          <w:spacing w:val="-3"/>
          <w:sz w:val="20"/>
          <w:szCs w:val="20"/>
          <w:lang w:val="nl-NL"/>
        </w:rPr>
      </w:pPr>
      <w:r w:rsidRPr="005B7182">
        <w:rPr>
          <w:spacing w:val="-3"/>
          <w:sz w:val="20"/>
          <w:szCs w:val="20"/>
          <w:lang w:val="nl-NL"/>
        </w:rPr>
        <w:t xml:space="preserve">2° </w:t>
      </w:r>
      <w:proofErr w:type="gramStart"/>
      <w:r w:rsidRPr="005B7182">
        <w:rPr>
          <w:spacing w:val="-3"/>
          <w:sz w:val="20"/>
          <w:szCs w:val="20"/>
          <w:lang w:val="nl-NL"/>
        </w:rPr>
        <w:t>op</w:t>
      </w:r>
      <w:proofErr w:type="gramEnd"/>
      <w:r w:rsidRPr="005B7182">
        <w:rPr>
          <w:spacing w:val="-3"/>
          <w:sz w:val="20"/>
          <w:szCs w:val="20"/>
          <w:lang w:val="nl-NL"/>
        </w:rPr>
        <w:t xml:space="preserve"> de onkosten volgens de verordeningen ten laste van de belastingschuldige of belanghebbende komende;</w:t>
      </w:r>
    </w:p>
    <w:p w:rsidR="005B7182" w:rsidRPr="005B7182" w:rsidRDefault="005B7182" w:rsidP="005B7182">
      <w:pPr>
        <w:ind w:left="720"/>
        <w:rPr>
          <w:spacing w:val="-3"/>
          <w:sz w:val="20"/>
          <w:szCs w:val="20"/>
          <w:lang w:val="nl-NL"/>
        </w:rPr>
      </w:pPr>
      <w:r w:rsidRPr="005B7182">
        <w:rPr>
          <w:spacing w:val="-3"/>
          <w:sz w:val="20"/>
          <w:szCs w:val="20"/>
          <w:lang w:val="nl-NL"/>
        </w:rPr>
        <w:t xml:space="preserve">3° </w:t>
      </w:r>
      <w:proofErr w:type="gramStart"/>
      <w:r w:rsidRPr="005B7182">
        <w:rPr>
          <w:spacing w:val="-3"/>
          <w:sz w:val="20"/>
          <w:szCs w:val="20"/>
          <w:lang w:val="nl-NL"/>
        </w:rPr>
        <w:t>op</w:t>
      </w:r>
      <w:proofErr w:type="gramEnd"/>
      <w:r w:rsidRPr="005B7182">
        <w:rPr>
          <w:spacing w:val="-3"/>
          <w:sz w:val="20"/>
          <w:szCs w:val="20"/>
          <w:lang w:val="nl-NL"/>
        </w:rPr>
        <w:t xml:space="preserve"> de oudste openstaande aanslagen of termijnen.</w:t>
      </w:r>
    </w:p>
    <w:p w:rsidR="005B7182" w:rsidRPr="005B7182" w:rsidRDefault="005B7182" w:rsidP="005B7182">
      <w:pPr>
        <w:ind w:left="720"/>
        <w:rPr>
          <w:b/>
          <w:spacing w:val="-3"/>
          <w:sz w:val="20"/>
          <w:szCs w:val="20"/>
          <w:lang w:val="nl-NL"/>
        </w:rPr>
      </w:pPr>
      <w:r w:rsidRPr="005B7182">
        <w:rPr>
          <w:b/>
          <w:spacing w:val="-3"/>
          <w:sz w:val="20"/>
          <w:szCs w:val="20"/>
          <w:lang w:val="nl-NL"/>
        </w:rPr>
        <w:t>Artikel 6</w:t>
      </w:r>
    </w:p>
    <w:p w:rsidR="005B7182" w:rsidRPr="005B7182" w:rsidRDefault="005B7182" w:rsidP="005B7182">
      <w:pPr>
        <w:ind w:left="720"/>
        <w:rPr>
          <w:spacing w:val="-3"/>
          <w:sz w:val="20"/>
          <w:szCs w:val="20"/>
          <w:lang w:val="nl-NL"/>
        </w:rPr>
      </w:pPr>
      <w:r w:rsidRPr="005B7182">
        <w:rPr>
          <w:spacing w:val="-3"/>
          <w:sz w:val="20"/>
          <w:szCs w:val="20"/>
          <w:lang w:val="nl-NL"/>
        </w:rPr>
        <w:t>1. De Ontvanger is bevoegd aan de belastingschuldige op zijn verzoek uitstel van betaling en gemakkelijker betalingsvoorwaarden te verlenen, indien onafwijsbaar blijkt, dat hij door bijzondere omstandigheden, buiten zijn wil, niet bij machte is aan de voorgeschreven betalingsregelen te voldoen.</w:t>
      </w:r>
    </w:p>
    <w:p w:rsidR="005B7182" w:rsidRPr="005B7182" w:rsidRDefault="005B7182" w:rsidP="005B7182">
      <w:pPr>
        <w:ind w:left="720"/>
        <w:rPr>
          <w:spacing w:val="-3"/>
          <w:sz w:val="20"/>
          <w:szCs w:val="20"/>
          <w:lang w:val="nl-NL"/>
        </w:rPr>
      </w:pPr>
      <w:r w:rsidRPr="005B7182">
        <w:rPr>
          <w:spacing w:val="-3"/>
          <w:sz w:val="20"/>
          <w:szCs w:val="20"/>
          <w:lang w:val="nl-NL"/>
        </w:rPr>
        <w:t>2. Uitstel van betaling of enige andere betalingsregeling doet niet af aan het bepaalde in artikel 11.</w:t>
      </w:r>
    </w:p>
    <w:p w:rsidR="005B7182" w:rsidRPr="005B7182" w:rsidRDefault="005B7182" w:rsidP="005B7182">
      <w:pPr>
        <w:ind w:left="720"/>
        <w:rPr>
          <w:b/>
          <w:spacing w:val="-3"/>
          <w:sz w:val="20"/>
          <w:szCs w:val="20"/>
          <w:lang w:val="nl-NL"/>
        </w:rPr>
      </w:pPr>
      <w:r>
        <w:rPr>
          <w:spacing w:val="-3"/>
          <w:sz w:val="20"/>
          <w:szCs w:val="20"/>
          <w:lang w:val="nl-NL"/>
        </w:rPr>
        <w:t>(…)</w:t>
      </w:r>
      <w:r>
        <w:rPr>
          <w:spacing w:val="-3"/>
          <w:sz w:val="20"/>
          <w:szCs w:val="20"/>
          <w:lang w:val="nl-NL"/>
        </w:rPr>
        <w:br/>
      </w:r>
      <w:r w:rsidRPr="005B7182">
        <w:rPr>
          <w:b/>
          <w:spacing w:val="-3"/>
          <w:sz w:val="20"/>
          <w:szCs w:val="20"/>
          <w:lang w:val="nl-NL"/>
        </w:rPr>
        <w:t>Artikel 7</w:t>
      </w:r>
    </w:p>
    <w:p w:rsidR="005B7182" w:rsidRPr="005B7182" w:rsidRDefault="005B7182" w:rsidP="005B7182">
      <w:pPr>
        <w:ind w:left="720"/>
        <w:rPr>
          <w:spacing w:val="-3"/>
          <w:sz w:val="20"/>
          <w:szCs w:val="20"/>
          <w:lang w:val="nl-NL"/>
        </w:rPr>
      </w:pPr>
      <w:r w:rsidRPr="005B7182">
        <w:rPr>
          <w:spacing w:val="-3"/>
          <w:sz w:val="20"/>
          <w:szCs w:val="20"/>
          <w:lang w:val="nl-NL"/>
        </w:rPr>
        <w:t xml:space="preserve">Ongeacht </w:t>
      </w:r>
      <w:proofErr w:type="gramStart"/>
      <w:r w:rsidRPr="005B7182">
        <w:rPr>
          <w:spacing w:val="-3"/>
          <w:sz w:val="20"/>
          <w:szCs w:val="20"/>
          <w:lang w:val="nl-NL"/>
        </w:rPr>
        <w:t>hetgeen</w:t>
      </w:r>
      <w:proofErr w:type="gramEnd"/>
      <w:r w:rsidRPr="005B7182">
        <w:rPr>
          <w:spacing w:val="-3"/>
          <w:sz w:val="20"/>
          <w:szCs w:val="20"/>
          <w:lang w:val="nl-NL"/>
        </w:rPr>
        <w:t xml:space="preserve"> bij de belastingverordeningen omtrent de termijnen van betaling is bepaald, zijn alle verschuldigde belastingen ineens en terstond invorderbaar:</w:t>
      </w:r>
    </w:p>
    <w:p w:rsidR="005B7182" w:rsidRPr="005B7182" w:rsidRDefault="005B7182" w:rsidP="005B7182">
      <w:pPr>
        <w:ind w:left="720"/>
        <w:rPr>
          <w:spacing w:val="-3"/>
          <w:sz w:val="20"/>
          <w:szCs w:val="20"/>
          <w:lang w:val="nl-NL"/>
        </w:rPr>
      </w:pPr>
      <w:r w:rsidRPr="005B7182">
        <w:rPr>
          <w:spacing w:val="-3"/>
          <w:sz w:val="20"/>
          <w:szCs w:val="20"/>
          <w:lang w:val="nl-NL"/>
        </w:rPr>
        <w:t xml:space="preserve">1° </w:t>
      </w:r>
      <w:proofErr w:type="gramStart"/>
      <w:r w:rsidRPr="005B7182">
        <w:rPr>
          <w:spacing w:val="-3"/>
          <w:sz w:val="20"/>
          <w:szCs w:val="20"/>
          <w:lang w:val="nl-NL"/>
        </w:rPr>
        <w:t>wanneer</w:t>
      </w:r>
      <w:proofErr w:type="gramEnd"/>
      <w:r w:rsidRPr="005B7182">
        <w:rPr>
          <w:spacing w:val="-3"/>
          <w:sz w:val="20"/>
          <w:szCs w:val="20"/>
          <w:lang w:val="nl-NL"/>
        </w:rPr>
        <w:t xml:space="preserve"> de belastingplichtige in staat van faillissement is verklaard, gelijk mede in geval van beslaglegging op zijn roerende of onroerende goederen vanwege de rechtspersoon Sint Maarten of van verkoop daarvan, </w:t>
      </w:r>
      <w:proofErr w:type="spellStart"/>
      <w:r w:rsidRPr="005B7182">
        <w:rPr>
          <w:spacing w:val="-3"/>
          <w:sz w:val="20"/>
          <w:szCs w:val="20"/>
          <w:lang w:val="nl-NL"/>
        </w:rPr>
        <w:t>tengevolge</w:t>
      </w:r>
      <w:proofErr w:type="spellEnd"/>
      <w:r w:rsidRPr="005B7182">
        <w:rPr>
          <w:spacing w:val="-3"/>
          <w:sz w:val="20"/>
          <w:szCs w:val="20"/>
          <w:lang w:val="nl-NL"/>
        </w:rPr>
        <w:t xml:space="preserve"> van een beslaglegging namens derden;</w:t>
      </w:r>
    </w:p>
    <w:p w:rsidR="005B7182" w:rsidRPr="005B7182" w:rsidRDefault="005B7182" w:rsidP="005B7182">
      <w:pPr>
        <w:ind w:left="720"/>
        <w:rPr>
          <w:spacing w:val="-3"/>
          <w:sz w:val="20"/>
          <w:szCs w:val="20"/>
          <w:lang w:val="nl-NL"/>
        </w:rPr>
      </w:pPr>
      <w:r w:rsidRPr="005B7182">
        <w:rPr>
          <w:spacing w:val="-3"/>
          <w:sz w:val="20"/>
          <w:szCs w:val="20"/>
          <w:lang w:val="nl-NL"/>
        </w:rPr>
        <w:t xml:space="preserve">2° </w:t>
      </w:r>
      <w:proofErr w:type="gramStart"/>
      <w:r w:rsidRPr="005B7182">
        <w:rPr>
          <w:spacing w:val="-3"/>
          <w:sz w:val="20"/>
          <w:szCs w:val="20"/>
          <w:lang w:val="nl-NL"/>
        </w:rPr>
        <w:t>wanneer</w:t>
      </w:r>
      <w:proofErr w:type="gramEnd"/>
      <w:r w:rsidRPr="005B7182">
        <w:rPr>
          <w:spacing w:val="-3"/>
          <w:sz w:val="20"/>
          <w:szCs w:val="20"/>
          <w:lang w:val="nl-NL"/>
        </w:rPr>
        <w:t xml:space="preserve"> blijkt, dat de belastingschuldige Sint Maarten wil verlaten met wegvoering of na vervreemding van zijn roerende goederen, dan wel op grond van andere feiten en omstandigheden gerechtvaardigde vrees bestaat voor verduistering van zijn roerende goederen;</w:t>
      </w:r>
    </w:p>
    <w:p w:rsidR="005B7182" w:rsidRPr="005B7182" w:rsidRDefault="005B7182" w:rsidP="005B7182">
      <w:pPr>
        <w:ind w:left="720"/>
        <w:rPr>
          <w:spacing w:val="-3"/>
          <w:sz w:val="20"/>
          <w:szCs w:val="20"/>
          <w:lang w:val="nl-NL"/>
        </w:rPr>
      </w:pPr>
      <w:r w:rsidRPr="005B7182">
        <w:rPr>
          <w:spacing w:val="-3"/>
          <w:sz w:val="20"/>
          <w:szCs w:val="20"/>
          <w:lang w:val="nl-NL"/>
        </w:rPr>
        <w:t xml:space="preserve">3° </w:t>
      </w:r>
      <w:proofErr w:type="gramStart"/>
      <w:r w:rsidRPr="005B7182">
        <w:rPr>
          <w:spacing w:val="-3"/>
          <w:sz w:val="20"/>
          <w:szCs w:val="20"/>
          <w:lang w:val="nl-NL"/>
        </w:rPr>
        <w:t>wanneer</w:t>
      </w:r>
      <w:proofErr w:type="gramEnd"/>
      <w:r w:rsidRPr="005B7182">
        <w:rPr>
          <w:spacing w:val="-3"/>
          <w:sz w:val="20"/>
          <w:szCs w:val="20"/>
          <w:lang w:val="nl-NL"/>
        </w:rPr>
        <w:t xml:space="preserve"> een vordering wordt gedaan als bedoeld in artikel 10 van de</w:t>
      </w:r>
      <w:r w:rsidR="00EA1BDA">
        <w:rPr>
          <w:spacing w:val="-3"/>
          <w:sz w:val="20"/>
          <w:szCs w:val="20"/>
          <w:lang w:val="nl-NL"/>
        </w:rPr>
        <w:t xml:space="preserve"> </w:t>
      </w:r>
      <w:r w:rsidRPr="005B7182">
        <w:rPr>
          <w:spacing w:val="-3"/>
          <w:sz w:val="20"/>
          <w:szCs w:val="20"/>
          <w:lang w:val="nl-NL"/>
        </w:rPr>
        <w:t>Landsverordening op de invordering van directe belastingen.</w:t>
      </w:r>
    </w:p>
    <w:p w:rsidR="005B7182" w:rsidRPr="00EA1BDA" w:rsidRDefault="005B7182" w:rsidP="005B7182">
      <w:pPr>
        <w:ind w:left="720"/>
        <w:rPr>
          <w:b/>
          <w:spacing w:val="-3"/>
          <w:sz w:val="20"/>
          <w:szCs w:val="20"/>
          <w:lang w:val="nl-NL"/>
        </w:rPr>
      </w:pPr>
      <w:r w:rsidRPr="00EA1BDA">
        <w:rPr>
          <w:b/>
          <w:spacing w:val="-3"/>
          <w:sz w:val="20"/>
          <w:szCs w:val="20"/>
          <w:lang w:val="nl-NL"/>
        </w:rPr>
        <w:t>Artikel 9</w:t>
      </w:r>
    </w:p>
    <w:p w:rsidR="005B7182" w:rsidRDefault="005B7182" w:rsidP="005B7182">
      <w:pPr>
        <w:ind w:left="720"/>
        <w:rPr>
          <w:spacing w:val="-3"/>
          <w:sz w:val="20"/>
          <w:szCs w:val="20"/>
          <w:lang w:val="nl-NL"/>
        </w:rPr>
      </w:pPr>
      <w:r w:rsidRPr="005B7182">
        <w:rPr>
          <w:spacing w:val="-3"/>
          <w:sz w:val="20"/>
          <w:szCs w:val="20"/>
          <w:lang w:val="nl-NL"/>
        </w:rPr>
        <w:t>De verplichting tot betaling der belastingen wordt niet geschorst door de indiening van bezwaarschriften tegen de aanslag of van aangiften of verzoekschriften tot het verkrijgen van ontheffing, noch door verkrijging van surseance van betaling voor zover volgens het Faillissementsbesluit 1931 de surseance ten aanzien van de verplichting tot betaling niet werkt, evenmin door het voorbehouden recht van beraad of door aanvaarding onder voorrecht van boedelbeschrijving</w:t>
      </w:r>
    </w:p>
    <w:p w:rsidR="00EA1BDA" w:rsidRPr="004F4FF5" w:rsidRDefault="00EA1BDA" w:rsidP="005B7182">
      <w:pPr>
        <w:ind w:left="720"/>
        <w:rPr>
          <w:spacing w:val="-3"/>
          <w:sz w:val="20"/>
          <w:szCs w:val="20"/>
          <w:lang w:val="nl-NL"/>
        </w:rPr>
      </w:pPr>
      <w:r>
        <w:rPr>
          <w:spacing w:val="-3"/>
          <w:sz w:val="20"/>
          <w:szCs w:val="20"/>
          <w:lang w:val="nl-NL"/>
        </w:rPr>
        <w:t>(…)</w:t>
      </w:r>
    </w:p>
    <w:p w:rsidR="00407096" w:rsidRPr="004F4FF5" w:rsidRDefault="00407096" w:rsidP="00407096">
      <w:pPr>
        <w:ind w:left="720"/>
        <w:rPr>
          <w:b/>
          <w:spacing w:val="-3"/>
          <w:sz w:val="20"/>
          <w:szCs w:val="20"/>
          <w:lang w:val="nl-NL"/>
        </w:rPr>
      </w:pPr>
      <w:r w:rsidRPr="004F4FF5">
        <w:rPr>
          <w:b/>
          <w:spacing w:val="-3"/>
          <w:sz w:val="20"/>
          <w:szCs w:val="20"/>
          <w:lang w:val="nl-NL"/>
        </w:rPr>
        <w:t>A</w:t>
      </w:r>
      <w:r w:rsidR="00DE4BBF" w:rsidRPr="004F4FF5">
        <w:rPr>
          <w:b/>
          <w:spacing w:val="-3"/>
          <w:sz w:val="20"/>
          <w:szCs w:val="20"/>
          <w:lang w:val="nl-NL"/>
        </w:rPr>
        <w:t>rtikel 11</w:t>
      </w:r>
    </w:p>
    <w:p w:rsidR="00DE4BBF" w:rsidRPr="004F4FF5" w:rsidRDefault="00DE4BBF" w:rsidP="00407096">
      <w:pPr>
        <w:ind w:left="720"/>
        <w:rPr>
          <w:spacing w:val="-3"/>
          <w:sz w:val="20"/>
          <w:szCs w:val="20"/>
          <w:lang w:val="nl-NL"/>
        </w:rPr>
      </w:pPr>
      <w:r w:rsidRPr="004F4FF5">
        <w:rPr>
          <w:spacing w:val="-3"/>
          <w:sz w:val="20"/>
          <w:szCs w:val="20"/>
          <w:lang w:val="nl-NL"/>
        </w:rPr>
        <w:lastRenderedPageBreak/>
        <w:t>1.  De belastingschuldige, die in gebreke blijft de verschuldigde belasting voor of op de vervaldag te voldoen, wordt door de Ontvanger aangemaand om alsnog binnen veertien dagen het verschuldigde te betalen, onder kennisgeving dat hij bij gebreke daarvan rechtens tot betaling zal worden gedwongen.</w:t>
      </w:r>
    </w:p>
    <w:p w:rsidR="00DE4BBF" w:rsidRPr="004F4FF5" w:rsidRDefault="00DE4BBF" w:rsidP="00407096">
      <w:pPr>
        <w:ind w:left="720"/>
        <w:rPr>
          <w:spacing w:val="-3"/>
          <w:sz w:val="20"/>
          <w:szCs w:val="20"/>
          <w:lang w:val="nl-NL"/>
        </w:rPr>
      </w:pPr>
      <w:r w:rsidRPr="004F4FF5">
        <w:rPr>
          <w:spacing w:val="-3"/>
          <w:sz w:val="20"/>
          <w:szCs w:val="20"/>
          <w:lang w:val="nl-NL"/>
        </w:rPr>
        <w:t>(…)</w:t>
      </w:r>
    </w:p>
    <w:p w:rsidR="00407096" w:rsidRPr="004F4FF5" w:rsidRDefault="00407096" w:rsidP="00407096">
      <w:pPr>
        <w:ind w:left="720"/>
        <w:rPr>
          <w:b/>
          <w:spacing w:val="-3"/>
          <w:sz w:val="20"/>
          <w:szCs w:val="20"/>
          <w:lang w:val="nl-NL"/>
        </w:rPr>
      </w:pPr>
      <w:r w:rsidRPr="004F4FF5">
        <w:rPr>
          <w:b/>
          <w:spacing w:val="-3"/>
          <w:sz w:val="20"/>
          <w:szCs w:val="20"/>
          <w:lang w:val="nl-NL"/>
        </w:rPr>
        <w:t>A</w:t>
      </w:r>
      <w:r w:rsidR="00DE4BBF" w:rsidRPr="004F4FF5">
        <w:rPr>
          <w:b/>
          <w:spacing w:val="-3"/>
          <w:sz w:val="20"/>
          <w:szCs w:val="20"/>
          <w:lang w:val="nl-NL"/>
        </w:rPr>
        <w:t>rtikel 12</w:t>
      </w:r>
    </w:p>
    <w:p w:rsidR="00DE4BBF" w:rsidRPr="004F4FF5" w:rsidRDefault="00DE4BBF" w:rsidP="00407096">
      <w:pPr>
        <w:ind w:left="720"/>
        <w:rPr>
          <w:spacing w:val="-3"/>
          <w:sz w:val="20"/>
          <w:szCs w:val="20"/>
          <w:lang w:val="nl-NL"/>
        </w:rPr>
      </w:pPr>
      <w:r w:rsidRPr="004F4FF5">
        <w:rPr>
          <w:spacing w:val="-3"/>
          <w:sz w:val="20"/>
          <w:szCs w:val="20"/>
          <w:lang w:val="nl-NL"/>
        </w:rPr>
        <w:t xml:space="preserve">Indien de </w:t>
      </w:r>
      <w:proofErr w:type="gramStart"/>
      <w:r w:rsidRPr="004F4FF5">
        <w:rPr>
          <w:spacing w:val="-3"/>
          <w:sz w:val="20"/>
          <w:szCs w:val="20"/>
          <w:lang w:val="nl-NL"/>
        </w:rPr>
        <w:t>krachtens</w:t>
      </w:r>
      <w:proofErr w:type="gramEnd"/>
      <w:r w:rsidRPr="004F4FF5">
        <w:rPr>
          <w:spacing w:val="-3"/>
          <w:sz w:val="20"/>
          <w:szCs w:val="20"/>
          <w:lang w:val="nl-NL"/>
        </w:rPr>
        <w:t xml:space="preserve"> artikel 11 uitgereikte aanmaning niet tot betaling of het treffen van een betalingsregeling heeft geleid, gaat de Ontvanger over tot dwanginvordering.</w:t>
      </w:r>
    </w:p>
    <w:p w:rsidR="00DE4BBF" w:rsidRPr="004F4FF5" w:rsidRDefault="00407096" w:rsidP="00407096">
      <w:pPr>
        <w:ind w:left="720"/>
        <w:rPr>
          <w:b/>
          <w:spacing w:val="-3"/>
          <w:sz w:val="20"/>
          <w:szCs w:val="20"/>
          <w:lang w:val="nl-NL"/>
        </w:rPr>
      </w:pPr>
      <w:r w:rsidRPr="004F4FF5">
        <w:rPr>
          <w:b/>
          <w:spacing w:val="-3"/>
          <w:sz w:val="20"/>
          <w:szCs w:val="20"/>
          <w:lang w:val="nl-NL"/>
        </w:rPr>
        <w:t>A</w:t>
      </w:r>
      <w:r w:rsidR="00DE4BBF" w:rsidRPr="004F4FF5">
        <w:rPr>
          <w:b/>
          <w:spacing w:val="-3"/>
          <w:sz w:val="20"/>
          <w:szCs w:val="20"/>
          <w:lang w:val="nl-NL"/>
        </w:rPr>
        <w:t>rtikel</w:t>
      </w:r>
      <w:r w:rsidRPr="004F4FF5">
        <w:rPr>
          <w:b/>
          <w:spacing w:val="-3"/>
          <w:sz w:val="20"/>
          <w:szCs w:val="20"/>
          <w:lang w:val="nl-NL"/>
        </w:rPr>
        <w:t xml:space="preserve"> 13</w:t>
      </w:r>
    </w:p>
    <w:p w:rsidR="00DE4BBF" w:rsidRPr="004F4FF5" w:rsidRDefault="00407096" w:rsidP="00407096">
      <w:pPr>
        <w:ind w:left="720"/>
        <w:rPr>
          <w:spacing w:val="-3"/>
          <w:sz w:val="20"/>
          <w:szCs w:val="20"/>
          <w:lang w:val="nl-NL"/>
        </w:rPr>
      </w:pPr>
      <w:r w:rsidRPr="004F4FF5">
        <w:rPr>
          <w:spacing w:val="-3"/>
          <w:sz w:val="20"/>
          <w:szCs w:val="20"/>
          <w:lang w:val="nl-NL"/>
        </w:rPr>
        <w:t xml:space="preserve">De artikelen 5, 6, eerste en tweede lid, 7, </w:t>
      </w:r>
      <w:proofErr w:type="gramStart"/>
      <w:r w:rsidRPr="004F4FF5">
        <w:rPr>
          <w:spacing w:val="-3"/>
          <w:sz w:val="20"/>
          <w:szCs w:val="20"/>
          <w:lang w:val="nl-NL"/>
        </w:rPr>
        <w:t>9,11,</w:t>
      </w:r>
      <w:proofErr w:type="gramEnd"/>
      <w:r w:rsidRPr="004F4FF5">
        <w:rPr>
          <w:spacing w:val="-3"/>
          <w:sz w:val="20"/>
          <w:szCs w:val="20"/>
          <w:lang w:val="nl-NL"/>
        </w:rPr>
        <w:t xml:space="preserve"> eerste lid, en 12 zijn van overeenkomstige toepassing op de invordering van de belastingen, niet vallende onder artikel 1, van de bijdragen en vergoedingen welke volgens tarieven, vastgesteld bij landsverordening of landsbesluit, houdende algemene maatregelen, worden geheven, en op de bijdragen en vergoedingen toekomende aan Sint Maarten, doch geheven volgens tarieven vastgesteld bij landsverordening of bij landsbesluit, houdende algemene regelen.</w:t>
      </w:r>
    </w:p>
    <w:p w:rsidR="00A35722" w:rsidRDefault="00A35722" w:rsidP="00A35722">
      <w:pPr>
        <w:pStyle w:val="ListParagraph"/>
        <w:rPr>
          <w:spacing w:val="-3"/>
          <w:lang w:val="nl-NL"/>
        </w:rPr>
      </w:pPr>
    </w:p>
    <w:p w:rsidR="00197AEA" w:rsidRDefault="0092623F" w:rsidP="003732F4">
      <w:pPr>
        <w:pStyle w:val="ListParagraph"/>
        <w:numPr>
          <w:ilvl w:val="1"/>
          <w:numId w:val="8"/>
        </w:numPr>
        <w:rPr>
          <w:spacing w:val="-3"/>
          <w:lang w:val="nl-NL"/>
        </w:rPr>
      </w:pPr>
      <w:r w:rsidRPr="003732F4">
        <w:rPr>
          <w:spacing w:val="-3"/>
          <w:lang w:val="nl-NL"/>
        </w:rPr>
        <w:t xml:space="preserve">Naar het oordeel van het Hof vallen de verschuldigde canons onder de ‘bijdragen en vergoedingen, die volgens tarieven vastgesteld bij landsverordening en landsbesluit, houdende algemene maatregelen, ten bate van de </w:t>
      </w:r>
      <w:proofErr w:type="spellStart"/>
      <w:r w:rsidRPr="003732F4">
        <w:rPr>
          <w:spacing w:val="-3"/>
          <w:lang w:val="nl-NL"/>
        </w:rPr>
        <w:t>Landskas</w:t>
      </w:r>
      <w:proofErr w:type="spellEnd"/>
      <w:r w:rsidRPr="003732F4">
        <w:rPr>
          <w:spacing w:val="-3"/>
          <w:lang w:val="nl-NL"/>
        </w:rPr>
        <w:t xml:space="preserve"> worden geheven’, als bedoeld in artikel 1 lid 1 van de </w:t>
      </w:r>
      <w:r w:rsidR="00197AEA">
        <w:rPr>
          <w:spacing w:val="-3"/>
          <w:lang w:val="nl-NL"/>
        </w:rPr>
        <w:t>Dwanginvorderingsverordening</w:t>
      </w:r>
      <w:r w:rsidR="0038385B">
        <w:rPr>
          <w:spacing w:val="-3"/>
          <w:lang w:val="nl-NL"/>
        </w:rPr>
        <w:t xml:space="preserve"> (hiervóór onder 4.4 geciteerd)</w:t>
      </w:r>
      <w:r w:rsidRPr="003732F4">
        <w:rPr>
          <w:spacing w:val="-3"/>
          <w:lang w:val="nl-NL"/>
        </w:rPr>
        <w:t xml:space="preserve">. Immers bepaalt artikel 2 onder b van de </w:t>
      </w:r>
      <w:r w:rsidR="00D8448F">
        <w:rPr>
          <w:spacing w:val="-3"/>
          <w:lang w:val="nl-NL"/>
        </w:rPr>
        <w:t xml:space="preserve">(huidige) </w:t>
      </w:r>
      <w:r w:rsidRPr="00EF5444">
        <w:rPr>
          <w:i/>
          <w:spacing w:val="-3"/>
          <w:lang w:val="nl-NL"/>
        </w:rPr>
        <w:t>Verordening op de uitgifte van eigendommen</w:t>
      </w:r>
      <w:r w:rsidR="004B0E47">
        <w:rPr>
          <w:spacing w:val="-3"/>
          <w:lang w:val="nl-NL"/>
        </w:rPr>
        <w:t xml:space="preserve"> (</w:t>
      </w:r>
      <w:r w:rsidR="00D8448F">
        <w:rPr>
          <w:spacing w:val="-3"/>
          <w:lang w:val="nl-NL"/>
        </w:rPr>
        <w:t xml:space="preserve">zie </w:t>
      </w:r>
      <w:r w:rsidRPr="003732F4">
        <w:rPr>
          <w:spacing w:val="-3"/>
          <w:lang w:val="nl-NL"/>
        </w:rPr>
        <w:t xml:space="preserve">hiervóór </w:t>
      </w:r>
      <w:r w:rsidR="0038385B">
        <w:rPr>
          <w:spacing w:val="-3"/>
          <w:lang w:val="nl-NL"/>
        </w:rPr>
        <w:t xml:space="preserve">onder </w:t>
      </w:r>
      <w:r w:rsidRPr="003732F4">
        <w:rPr>
          <w:spacing w:val="-3"/>
          <w:lang w:val="nl-NL"/>
        </w:rPr>
        <w:t xml:space="preserve">4.1 </w:t>
      </w:r>
      <w:r w:rsidR="0038385B">
        <w:rPr>
          <w:spacing w:val="-3"/>
          <w:lang w:val="nl-NL"/>
        </w:rPr>
        <w:t>sub</w:t>
      </w:r>
      <w:r w:rsidRPr="003732F4">
        <w:rPr>
          <w:spacing w:val="-3"/>
          <w:lang w:val="nl-NL"/>
        </w:rPr>
        <w:t xml:space="preserve"> </w:t>
      </w:r>
      <w:r w:rsidR="003732F4" w:rsidRPr="003732F4">
        <w:rPr>
          <w:spacing w:val="-3"/>
          <w:lang w:val="nl-NL"/>
        </w:rPr>
        <w:t>4</w:t>
      </w:r>
      <w:r w:rsidR="004B0E47">
        <w:rPr>
          <w:spacing w:val="-3"/>
          <w:lang w:val="nl-NL"/>
        </w:rPr>
        <w:t>)</w:t>
      </w:r>
      <w:r w:rsidR="003732F4" w:rsidRPr="003732F4">
        <w:rPr>
          <w:spacing w:val="-3"/>
          <w:lang w:val="nl-NL"/>
        </w:rPr>
        <w:t xml:space="preserve"> dat de </w:t>
      </w:r>
      <w:r w:rsidRPr="003732F4">
        <w:rPr>
          <w:spacing w:val="-3"/>
          <w:lang w:val="nl-NL"/>
        </w:rPr>
        <w:t xml:space="preserve">canon 8% per jaar </w:t>
      </w:r>
      <w:r w:rsidR="003732F4" w:rsidRPr="003732F4">
        <w:rPr>
          <w:spacing w:val="-3"/>
          <w:lang w:val="nl-NL"/>
        </w:rPr>
        <w:t xml:space="preserve">bedraagt </w:t>
      </w:r>
      <w:r w:rsidRPr="003732F4">
        <w:rPr>
          <w:spacing w:val="-3"/>
          <w:lang w:val="nl-NL"/>
        </w:rPr>
        <w:t>van de door de mi</w:t>
      </w:r>
      <w:r w:rsidR="003732F4" w:rsidRPr="003732F4">
        <w:rPr>
          <w:spacing w:val="-3"/>
          <w:lang w:val="nl-NL"/>
        </w:rPr>
        <w:t xml:space="preserve">nister </w:t>
      </w:r>
      <w:r w:rsidR="00D8448F">
        <w:rPr>
          <w:spacing w:val="-3"/>
          <w:lang w:val="nl-NL"/>
        </w:rPr>
        <w:t xml:space="preserve">(voorheen: het Bestuurscollege) </w:t>
      </w:r>
      <w:r w:rsidR="003732F4" w:rsidRPr="003732F4">
        <w:rPr>
          <w:spacing w:val="-3"/>
          <w:lang w:val="nl-NL"/>
        </w:rPr>
        <w:t>vastgestelde grondwaarde.</w:t>
      </w:r>
      <w:r w:rsidR="003732F4">
        <w:rPr>
          <w:spacing w:val="-3"/>
          <w:lang w:val="nl-NL"/>
        </w:rPr>
        <w:t xml:space="preserve"> </w:t>
      </w:r>
    </w:p>
    <w:p w:rsidR="00197AEA" w:rsidRDefault="00197AEA" w:rsidP="00D14A0B">
      <w:pPr>
        <w:pStyle w:val="ListParagraph"/>
        <w:ind w:left="420"/>
        <w:rPr>
          <w:spacing w:val="-3"/>
          <w:lang w:val="nl-NL"/>
        </w:rPr>
      </w:pPr>
    </w:p>
    <w:p w:rsidR="00194DFD" w:rsidRDefault="003732F4" w:rsidP="003732F4">
      <w:pPr>
        <w:pStyle w:val="ListParagraph"/>
        <w:numPr>
          <w:ilvl w:val="1"/>
          <w:numId w:val="8"/>
        </w:numPr>
        <w:rPr>
          <w:spacing w:val="-3"/>
          <w:lang w:val="nl-NL"/>
        </w:rPr>
      </w:pPr>
      <w:r>
        <w:rPr>
          <w:spacing w:val="-3"/>
          <w:lang w:val="nl-NL"/>
        </w:rPr>
        <w:t xml:space="preserve">Voor artikel 13 van de Invorderingsverordening </w:t>
      </w:r>
      <w:r w:rsidR="0038385B">
        <w:rPr>
          <w:spacing w:val="-3"/>
          <w:lang w:val="nl-NL"/>
        </w:rPr>
        <w:t xml:space="preserve">(hiervóór onder 4.6 geciteerd) </w:t>
      </w:r>
      <w:r>
        <w:rPr>
          <w:spacing w:val="-3"/>
          <w:lang w:val="nl-NL"/>
        </w:rPr>
        <w:t>geldt hetzelfde.</w:t>
      </w:r>
      <w:r w:rsidR="00780199">
        <w:rPr>
          <w:spacing w:val="-3"/>
          <w:lang w:val="nl-NL"/>
        </w:rPr>
        <w:t xml:space="preserve"> Dat de canonbetaling een privaatrechtelijke verplichting is</w:t>
      </w:r>
      <w:r w:rsidR="004B0E47">
        <w:rPr>
          <w:spacing w:val="-3"/>
          <w:lang w:val="nl-NL"/>
        </w:rPr>
        <w:t xml:space="preserve"> (zie </w:t>
      </w:r>
      <w:r w:rsidR="00716BD9">
        <w:rPr>
          <w:spacing w:val="-3"/>
          <w:lang w:val="nl-NL"/>
        </w:rPr>
        <w:t xml:space="preserve">verder </w:t>
      </w:r>
      <w:r w:rsidR="004B0E47">
        <w:rPr>
          <w:spacing w:val="-3"/>
          <w:lang w:val="nl-NL"/>
        </w:rPr>
        <w:t xml:space="preserve">hierna </w:t>
      </w:r>
      <w:proofErr w:type="spellStart"/>
      <w:r w:rsidR="00716BD9">
        <w:rPr>
          <w:spacing w:val="-3"/>
          <w:lang w:val="nl-NL"/>
        </w:rPr>
        <w:t>rov</w:t>
      </w:r>
      <w:proofErr w:type="spellEnd"/>
      <w:r w:rsidR="00716BD9">
        <w:rPr>
          <w:spacing w:val="-3"/>
          <w:lang w:val="nl-NL"/>
        </w:rPr>
        <w:t>. 4.</w:t>
      </w:r>
      <w:r w:rsidR="00776FAD">
        <w:rPr>
          <w:spacing w:val="-3"/>
          <w:lang w:val="nl-NL"/>
        </w:rPr>
        <w:t>12</w:t>
      </w:r>
      <w:r w:rsidR="004B0E47">
        <w:rPr>
          <w:spacing w:val="-3"/>
          <w:lang w:val="nl-NL"/>
        </w:rPr>
        <w:t>)</w:t>
      </w:r>
      <w:r w:rsidR="00780199">
        <w:rPr>
          <w:spacing w:val="-3"/>
          <w:lang w:val="nl-NL"/>
        </w:rPr>
        <w:t>, staat aan dit oordeel niet in de weg.</w:t>
      </w:r>
      <w:r w:rsidR="00EA1BDA">
        <w:rPr>
          <w:spacing w:val="-3"/>
          <w:lang w:val="nl-NL"/>
        </w:rPr>
        <w:t xml:space="preserve"> </w:t>
      </w:r>
    </w:p>
    <w:p w:rsidR="00194DFD" w:rsidRPr="00194DFD" w:rsidRDefault="00194DFD" w:rsidP="00194DFD">
      <w:pPr>
        <w:pStyle w:val="ListParagraph"/>
        <w:rPr>
          <w:spacing w:val="-3"/>
          <w:lang w:val="nl-NL"/>
        </w:rPr>
      </w:pPr>
    </w:p>
    <w:p w:rsidR="0092623F" w:rsidRDefault="00EA1BDA" w:rsidP="003732F4">
      <w:pPr>
        <w:pStyle w:val="ListParagraph"/>
        <w:numPr>
          <w:ilvl w:val="1"/>
          <w:numId w:val="8"/>
        </w:numPr>
        <w:rPr>
          <w:spacing w:val="-3"/>
          <w:lang w:val="nl-NL"/>
        </w:rPr>
      </w:pPr>
      <w:r>
        <w:rPr>
          <w:spacing w:val="-3"/>
          <w:lang w:val="nl-NL"/>
        </w:rPr>
        <w:t xml:space="preserve">Het Hof acht het </w:t>
      </w:r>
      <w:proofErr w:type="gramStart"/>
      <w:r w:rsidR="00B65E64">
        <w:rPr>
          <w:spacing w:val="-3"/>
          <w:lang w:val="nl-NL"/>
        </w:rPr>
        <w:t>in het algemeen</w:t>
      </w:r>
      <w:proofErr w:type="gramEnd"/>
      <w:r w:rsidR="00B65E64">
        <w:rPr>
          <w:spacing w:val="-3"/>
          <w:lang w:val="nl-NL"/>
        </w:rPr>
        <w:t xml:space="preserve"> (in de toekomst) </w:t>
      </w:r>
      <w:r>
        <w:rPr>
          <w:spacing w:val="-3"/>
          <w:lang w:val="nl-NL"/>
        </w:rPr>
        <w:t xml:space="preserve">wenselijk dat in de aanmaning, bedoeld in artikel 11 lid 1 Invorderingsverordening melding wordt gemaakt van de mogelijkheid </w:t>
      </w:r>
      <w:r w:rsidR="001B5780">
        <w:rPr>
          <w:spacing w:val="-3"/>
          <w:lang w:val="nl-NL"/>
        </w:rPr>
        <w:t xml:space="preserve">voor de erfpachter </w:t>
      </w:r>
      <w:r w:rsidR="00194DFD">
        <w:rPr>
          <w:spacing w:val="-3"/>
          <w:lang w:val="nl-NL"/>
        </w:rPr>
        <w:t>om voor de burgerlijke rechter de v</w:t>
      </w:r>
      <w:r w:rsidR="001B5780">
        <w:rPr>
          <w:spacing w:val="-3"/>
          <w:lang w:val="nl-NL"/>
        </w:rPr>
        <w:t xml:space="preserve">erschuldigdheid van de </w:t>
      </w:r>
      <w:r w:rsidR="00194DFD">
        <w:rPr>
          <w:spacing w:val="-3"/>
          <w:lang w:val="nl-NL"/>
        </w:rPr>
        <w:t>canon aan te vechten (‘</w:t>
      </w:r>
      <w:proofErr w:type="spellStart"/>
      <w:r w:rsidR="00194DFD">
        <w:rPr>
          <w:spacing w:val="-3"/>
          <w:lang w:val="nl-NL"/>
        </w:rPr>
        <w:t>Rechtsmittelbelehrung</w:t>
      </w:r>
      <w:proofErr w:type="spellEnd"/>
      <w:r w:rsidR="00194DFD">
        <w:rPr>
          <w:spacing w:val="-3"/>
          <w:lang w:val="nl-NL"/>
        </w:rPr>
        <w:t>’).</w:t>
      </w:r>
    </w:p>
    <w:p w:rsidR="003732F4" w:rsidRDefault="003732F4" w:rsidP="003732F4">
      <w:pPr>
        <w:pStyle w:val="ListParagraph"/>
        <w:ind w:left="420"/>
        <w:rPr>
          <w:spacing w:val="-3"/>
          <w:lang w:val="nl-NL"/>
        </w:rPr>
      </w:pPr>
    </w:p>
    <w:p w:rsidR="003732F4" w:rsidRDefault="003732F4" w:rsidP="00194DFD">
      <w:pPr>
        <w:pStyle w:val="ListParagraph"/>
        <w:numPr>
          <w:ilvl w:val="1"/>
          <w:numId w:val="8"/>
        </w:numPr>
        <w:ind w:hanging="562"/>
        <w:rPr>
          <w:spacing w:val="-3"/>
          <w:lang w:val="nl-NL"/>
        </w:rPr>
      </w:pPr>
      <w:r>
        <w:rPr>
          <w:spacing w:val="-3"/>
          <w:lang w:val="nl-NL"/>
        </w:rPr>
        <w:t xml:space="preserve">Uitgaande van de toepasselijkheid van de </w:t>
      </w:r>
      <w:r w:rsidR="00945339">
        <w:rPr>
          <w:spacing w:val="-3"/>
          <w:lang w:val="nl-NL"/>
        </w:rPr>
        <w:t>Dwanginvorderingsverordening</w:t>
      </w:r>
      <w:r>
        <w:rPr>
          <w:spacing w:val="-3"/>
          <w:lang w:val="nl-NL"/>
        </w:rPr>
        <w:t xml:space="preserve">, stelt het Land terecht </w:t>
      </w:r>
      <w:r w:rsidR="004B0E47">
        <w:rPr>
          <w:spacing w:val="-3"/>
          <w:lang w:val="nl-NL"/>
        </w:rPr>
        <w:t xml:space="preserve">(grief I) </w:t>
      </w:r>
      <w:r>
        <w:rPr>
          <w:spacing w:val="-3"/>
          <w:lang w:val="nl-NL"/>
        </w:rPr>
        <w:t>dat Laissez Faire niet het Land, maar de Ontvanger in rechte had behoren te betrekken.</w:t>
      </w:r>
      <w:r w:rsidR="00740EFE">
        <w:rPr>
          <w:spacing w:val="-3"/>
          <w:lang w:val="nl-NL"/>
        </w:rPr>
        <w:t xml:space="preserve"> </w:t>
      </w:r>
      <w:r w:rsidR="00740EFE" w:rsidRPr="00740EFE">
        <w:rPr>
          <w:spacing w:val="-3"/>
          <w:lang w:val="nl-NL"/>
        </w:rPr>
        <w:t xml:space="preserve">Het Hof heeft op 9 juni 2017 (AR 143/14-Ghis 79521-H 211/16), </w:t>
      </w:r>
      <w:r w:rsidR="00740EFE" w:rsidRPr="00740EFE">
        <w:rPr>
          <w:i/>
          <w:spacing w:val="-3"/>
          <w:lang w:val="nl-NL"/>
        </w:rPr>
        <w:t>American University v. het Land en de Ontvanger</w:t>
      </w:r>
      <w:r w:rsidR="00740EFE" w:rsidRPr="00740EFE">
        <w:rPr>
          <w:spacing w:val="-3"/>
          <w:lang w:val="nl-NL"/>
        </w:rPr>
        <w:t>, geoordeeld ‘dat uitsluitend de Ontvanger kan worden gedagvaard (vergelijk ECLI:NL:HR:2003</w:t>
      </w:r>
      <w:proofErr w:type="gramStart"/>
      <w:r w:rsidR="00740EFE" w:rsidRPr="00740EFE">
        <w:rPr>
          <w:spacing w:val="-3"/>
          <w:lang w:val="nl-NL"/>
        </w:rPr>
        <w:t>:AF</w:t>
      </w:r>
      <w:proofErr w:type="gramEnd"/>
      <w:r w:rsidR="00740EFE" w:rsidRPr="00740EFE">
        <w:rPr>
          <w:spacing w:val="-3"/>
          <w:lang w:val="nl-NL"/>
        </w:rPr>
        <w:t>3638)’ (</w:t>
      </w:r>
      <w:proofErr w:type="spellStart"/>
      <w:r w:rsidR="00740EFE" w:rsidRPr="00740EFE">
        <w:rPr>
          <w:spacing w:val="-3"/>
          <w:lang w:val="nl-NL"/>
        </w:rPr>
        <w:t>rov</w:t>
      </w:r>
      <w:proofErr w:type="spellEnd"/>
      <w:r w:rsidR="00740EFE" w:rsidRPr="00740EFE">
        <w:rPr>
          <w:spacing w:val="-3"/>
          <w:lang w:val="nl-NL"/>
        </w:rPr>
        <w:t xml:space="preserve">. 3.5). Het Hof </w:t>
      </w:r>
      <w:r w:rsidR="000532C2">
        <w:rPr>
          <w:spacing w:val="-3"/>
          <w:lang w:val="nl-NL"/>
        </w:rPr>
        <w:t xml:space="preserve">ziet geen aanleiding daar thans anders over te oordelen. </w:t>
      </w:r>
    </w:p>
    <w:p w:rsidR="00740EFE" w:rsidRPr="00740EFE" w:rsidRDefault="00740EFE" w:rsidP="00740EFE">
      <w:pPr>
        <w:pStyle w:val="ListParagraph"/>
        <w:rPr>
          <w:spacing w:val="-3"/>
          <w:lang w:val="nl-NL"/>
        </w:rPr>
      </w:pPr>
    </w:p>
    <w:p w:rsidR="00917138" w:rsidRDefault="00740EFE" w:rsidP="001B5780">
      <w:pPr>
        <w:pStyle w:val="ListParagraph"/>
        <w:numPr>
          <w:ilvl w:val="1"/>
          <w:numId w:val="8"/>
        </w:numPr>
        <w:ind w:hanging="562"/>
        <w:rPr>
          <w:spacing w:val="-3"/>
          <w:lang w:val="nl-NL"/>
        </w:rPr>
      </w:pPr>
      <w:r>
        <w:rPr>
          <w:spacing w:val="-3"/>
          <w:lang w:val="nl-NL"/>
        </w:rPr>
        <w:t xml:space="preserve">Het Land stelt voorts dat het besluit van het </w:t>
      </w:r>
      <w:r w:rsidRPr="00740EFE">
        <w:rPr>
          <w:spacing w:val="-3"/>
          <w:lang w:val="nl-NL"/>
        </w:rPr>
        <w:t xml:space="preserve">Bestuurscollege van het Eilandgebied Sint Maarten </w:t>
      </w:r>
      <w:r>
        <w:rPr>
          <w:spacing w:val="-3"/>
          <w:lang w:val="nl-NL"/>
        </w:rPr>
        <w:t xml:space="preserve">van </w:t>
      </w:r>
      <w:r w:rsidRPr="00740EFE">
        <w:rPr>
          <w:spacing w:val="-3"/>
          <w:lang w:val="nl-NL"/>
        </w:rPr>
        <w:t>26 mei 2008</w:t>
      </w:r>
      <w:r w:rsidR="004B0E47">
        <w:rPr>
          <w:spacing w:val="-3"/>
          <w:lang w:val="nl-NL"/>
        </w:rPr>
        <w:t xml:space="preserve"> (</w:t>
      </w:r>
      <w:r>
        <w:rPr>
          <w:spacing w:val="-3"/>
          <w:lang w:val="nl-NL"/>
        </w:rPr>
        <w:t xml:space="preserve">hiervóór in </w:t>
      </w:r>
      <w:proofErr w:type="spellStart"/>
      <w:r>
        <w:rPr>
          <w:spacing w:val="-3"/>
          <w:lang w:val="nl-NL"/>
        </w:rPr>
        <w:t>rov</w:t>
      </w:r>
      <w:proofErr w:type="spellEnd"/>
      <w:r>
        <w:rPr>
          <w:spacing w:val="-3"/>
          <w:lang w:val="nl-NL"/>
        </w:rPr>
        <w:t>. 4.1 onder 6 genoemd</w:t>
      </w:r>
      <w:r w:rsidR="004B0E47">
        <w:rPr>
          <w:spacing w:val="-3"/>
          <w:lang w:val="nl-NL"/>
        </w:rPr>
        <w:t>)</w:t>
      </w:r>
      <w:r>
        <w:rPr>
          <w:spacing w:val="-3"/>
          <w:lang w:val="nl-NL"/>
        </w:rPr>
        <w:t xml:space="preserve">, waarbij de canon is gesteld op </w:t>
      </w:r>
      <w:proofErr w:type="spellStart"/>
      <w:r>
        <w:rPr>
          <w:spacing w:val="-3"/>
          <w:lang w:val="nl-NL"/>
        </w:rPr>
        <w:t>NAf</w:t>
      </w:r>
      <w:proofErr w:type="spellEnd"/>
      <w:r>
        <w:rPr>
          <w:spacing w:val="-3"/>
          <w:lang w:val="nl-NL"/>
        </w:rPr>
        <w:t xml:space="preserve"> 6</w:t>
      </w:r>
      <w:proofErr w:type="gramStart"/>
      <w:r>
        <w:rPr>
          <w:spacing w:val="-3"/>
          <w:lang w:val="nl-NL"/>
        </w:rPr>
        <w:t>,-</w:t>
      </w:r>
      <w:proofErr w:type="gramEnd"/>
      <w:r>
        <w:rPr>
          <w:spacing w:val="-3"/>
          <w:lang w:val="nl-NL"/>
        </w:rPr>
        <w:t xml:space="preserve"> per m2, formele rechtskracht heeft gekregen doordat Laisse</w:t>
      </w:r>
      <w:r w:rsidR="006C20FB">
        <w:rPr>
          <w:spacing w:val="-3"/>
          <w:lang w:val="nl-NL"/>
        </w:rPr>
        <w:t>z</w:t>
      </w:r>
      <w:r>
        <w:rPr>
          <w:spacing w:val="-3"/>
          <w:lang w:val="nl-NL"/>
        </w:rPr>
        <w:t xml:space="preserve"> Faire daartegen niet langs bestuursrechtelijke weg is opgekomen</w:t>
      </w:r>
      <w:r w:rsidR="00F319A1">
        <w:rPr>
          <w:spacing w:val="-3"/>
          <w:lang w:val="nl-NL"/>
        </w:rPr>
        <w:t xml:space="preserve"> (grie</w:t>
      </w:r>
      <w:r w:rsidR="00B172AA">
        <w:rPr>
          <w:spacing w:val="-3"/>
          <w:lang w:val="nl-NL"/>
        </w:rPr>
        <w:t>ven</w:t>
      </w:r>
      <w:r w:rsidR="00F319A1">
        <w:rPr>
          <w:spacing w:val="-3"/>
          <w:lang w:val="nl-NL"/>
        </w:rPr>
        <w:t xml:space="preserve"> IV</w:t>
      </w:r>
      <w:r w:rsidR="00B172AA">
        <w:rPr>
          <w:spacing w:val="-3"/>
          <w:lang w:val="nl-NL"/>
        </w:rPr>
        <w:t xml:space="preserve"> en VI</w:t>
      </w:r>
      <w:r w:rsidR="00F319A1">
        <w:rPr>
          <w:spacing w:val="-3"/>
          <w:lang w:val="nl-NL"/>
        </w:rPr>
        <w:t>)</w:t>
      </w:r>
      <w:r>
        <w:rPr>
          <w:spacing w:val="-3"/>
          <w:lang w:val="nl-NL"/>
        </w:rPr>
        <w:t>.</w:t>
      </w:r>
      <w:r w:rsidR="00780199">
        <w:rPr>
          <w:spacing w:val="-3"/>
          <w:lang w:val="nl-NL"/>
        </w:rPr>
        <w:t xml:space="preserve"> </w:t>
      </w:r>
    </w:p>
    <w:p w:rsidR="00EF5444" w:rsidRPr="00EF5444" w:rsidRDefault="00EF5444" w:rsidP="00EF5444">
      <w:pPr>
        <w:pStyle w:val="ListParagraph"/>
        <w:rPr>
          <w:spacing w:val="-3"/>
          <w:lang w:val="nl-NL"/>
        </w:rPr>
      </w:pPr>
    </w:p>
    <w:p w:rsidR="00740EFE" w:rsidRPr="00EF5444" w:rsidRDefault="00780199" w:rsidP="00EF5444">
      <w:pPr>
        <w:pStyle w:val="ListParagraph"/>
        <w:numPr>
          <w:ilvl w:val="1"/>
          <w:numId w:val="8"/>
        </w:numPr>
        <w:ind w:hanging="562"/>
        <w:rPr>
          <w:spacing w:val="-3"/>
          <w:lang w:val="nl-NL"/>
        </w:rPr>
      </w:pPr>
      <w:r w:rsidRPr="00EF5444">
        <w:rPr>
          <w:spacing w:val="-3"/>
          <w:lang w:val="nl-NL"/>
        </w:rPr>
        <w:t xml:space="preserve">Deze stelling gaat niet op. </w:t>
      </w:r>
      <w:r w:rsidR="007074F1" w:rsidRPr="00EF5444">
        <w:rPr>
          <w:spacing w:val="-3"/>
          <w:lang w:val="nl-NL"/>
        </w:rPr>
        <w:t xml:space="preserve">De uitgifte in erfpacht is een privaatrechtelijke rechtshandeling en hetzelfde geldt voor een wijziging </w:t>
      </w:r>
      <w:r w:rsidR="006C20FB" w:rsidRPr="00EF5444">
        <w:rPr>
          <w:spacing w:val="-3"/>
          <w:lang w:val="nl-NL"/>
        </w:rPr>
        <w:t xml:space="preserve">van de daaraan verbonden voorwaarden </w:t>
      </w:r>
      <w:proofErr w:type="gramStart"/>
      <w:r w:rsidR="000532C2" w:rsidRPr="00EF5444">
        <w:rPr>
          <w:spacing w:val="-3"/>
          <w:lang w:val="nl-NL"/>
        </w:rPr>
        <w:t>inzake</w:t>
      </w:r>
      <w:proofErr w:type="gramEnd"/>
      <w:r w:rsidR="006C20FB" w:rsidRPr="00EF5444">
        <w:rPr>
          <w:spacing w:val="-3"/>
          <w:lang w:val="nl-NL"/>
        </w:rPr>
        <w:t xml:space="preserve"> bebouwing </w:t>
      </w:r>
      <w:r w:rsidR="007074F1" w:rsidRPr="00EF5444">
        <w:rPr>
          <w:spacing w:val="-3"/>
          <w:lang w:val="nl-NL"/>
        </w:rPr>
        <w:t xml:space="preserve">of toestemming daartoe en een vaststelling of wijziging van de canon. Ook het in rekening brengen van een canon is een rechtshandeling naar burgerlijk recht (LAR-Hof 21 november 2013, </w:t>
      </w:r>
      <w:r w:rsidR="007074F1" w:rsidRPr="00EF5444">
        <w:rPr>
          <w:spacing w:val="-3"/>
          <w:lang w:val="nl-NL"/>
        </w:rPr>
        <w:lastRenderedPageBreak/>
        <w:t>ECLI:NL</w:t>
      </w:r>
      <w:proofErr w:type="gramStart"/>
      <w:r w:rsidR="007074F1" w:rsidRPr="00EF5444">
        <w:rPr>
          <w:spacing w:val="-3"/>
          <w:lang w:val="nl-NL"/>
        </w:rPr>
        <w:t>:</w:t>
      </w:r>
      <w:r w:rsidR="00917138" w:rsidRPr="00EF5444">
        <w:rPr>
          <w:spacing w:val="-3"/>
          <w:lang w:val="nl-NL"/>
        </w:rPr>
        <w:t>OGHACMB</w:t>
      </w:r>
      <w:proofErr w:type="gramEnd"/>
      <w:r w:rsidR="00917138" w:rsidRPr="00EF5444">
        <w:rPr>
          <w:spacing w:val="-3"/>
          <w:lang w:val="nl-NL"/>
        </w:rPr>
        <w:t xml:space="preserve">:2013:72). </w:t>
      </w:r>
      <w:r w:rsidR="00D8448F" w:rsidRPr="00EF5444">
        <w:rPr>
          <w:spacing w:val="-3"/>
          <w:lang w:val="nl-NL"/>
        </w:rPr>
        <w:t xml:space="preserve">In de privaatrechtelijke vestigingsakte van </w:t>
      </w:r>
      <w:r w:rsidR="00572C67" w:rsidRPr="00EF5444">
        <w:rPr>
          <w:spacing w:val="-3"/>
          <w:lang w:val="nl-NL"/>
        </w:rPr>
        <w:t>5 juli 1990</w:t>
      </w:r>
      <w:r w:rsidR="00D8448F" w:rsidRPr="00EF5444">
        <w:rPr>
          <w:spacing w:val="-3"/>
          <w:lang w:val="nl-NL"/>
        </w:rPr>
        <w:t xml:space="preserve"> is bepaald (zie </w:t>
      </w:r>
      <w:r w:rsidR="00572C67" w:rsidRPr="00EF5444">
        <w:rPr>
          <w:spacing w:val="-3"/>
          <w:lang w:val="nl-NL"/>
        </w:rPr>
        <w:t xml:space="preserve">hiervóór </w:t>
      </w:r>
      <w:proofErr w:type="spellStart"/>
      <w:r w:rsidR="00D8448F" w:rsidRPr="00EF5444">
        <w:rPr>
          <w:spacing w:val="-3"/>
          <w:lang w:val="nl-NL"/>
        </w:rPr>
        <w:t>rov</w:t>
      </w:r>
      <w:proofErr w:type="spellEnd"/>
      <w:r w:rsidR="00D8448F" w:rsidRPr="00EF5444">
        <w:rPr>
          <w:spacing w:val="-3"/>
          <w:lang w:val="nl-NL"/>
        </w:rPr>
        <w:t>. 4.1 onder 2 sub c) dat de canon ‘</w:t>
      </w:r>
      <w:proofErr w:type="spellStart"/>
      <w:r w:rsidR="00D8448F" w:rsidRPr="00EF5444">
        <w:rPr>
          <w:spacing w:val="-3"/>
          <w:lang w:val="nl-NL"/>
        </w:rPr>
        <w:t>can</w:t>
      </w:r>
      <w:proofErr w:type="spellEnd"/>
      <w:r w:rsidR="00D8448F" w:rsidRPr="00EF5444">
        <w:rPr>
          <w:spacing w:val="-3"/>
          <w:lang w:val="nl-NL"/>
        </w:rPr>
        <w:t xml:space="preserve"> </w:t>
      </w:r>
      <w:proofErr w:type="spellStart"/>
      <w:r w:rsidR="00D8448F" w:rsidRPr="00EF5444">
        <w:rPr>
          <w:spacing w:val="-3"/>
          <w:lang w:val="nl-NL"/>
        </w:rPr>
        <w:t>be</w:t>
      </w:r>
      <w:proofErr w:type="spellEnd"/>
      <w:r w:rsidR="00D8448F" w:rsidRPr="00EF5444">
        <w:rPr>
          <w:spacing w:val="-3"/>
          <w:lang w:val="nl-NL"/>
        </w:rPr>
        <w:t xml:space="preserve"> </w:t>
      </w:r>
      <w:proofErr w:type="spellStart"/>
      <w:r w:rsidR="00D8448F" w:rsidRPr="00EF5444">
        <w:rPr>
          <w:spacing w:val="-3"/>
          <w:lang w:val="nl-NL"/>
        </w:rPr>
        <w:t>revised</w:t>
      </w:r>
      <w:proofErr w:type="spellEnd"/>
      <w:r w:rsidR="00D8448F" w:rsidRPr="00EF5444">
        <w:rPr>
          <w:spacing w:val="-3"/>
          <w:lang w:val="nl-NL"/>
        </w:rPr>
        <w:t xml:space="preserve"> </w:t>
      </w:r>
      <w:proofErr w:type="spellStart"/>
      <w:r w:rsidR="00D8448F" w:rsidRPr="00EF5444">
        <w:rPr>
          <w:spacing w:val="-3"/>
          <w:lang w:val="nl-NL"/>
        </w:rPr>
        <w:t>by</w:t>
      </w:r>
      <w:proofErr w:type="spellEnd"/>
      <w:r w:rsidR="00D8448F" w:rsidRPr="00EF5444">
        <w:rPr>
          <w:spacing w:val="-3"/>
          <w:lang w:val="nl-NL"/>
        </w:rPr>
        <w:t xml:space="preserve"> </w:t>
      </w:r>
      <w:proofErr w:type="spellStart"/>
      <w:r w:rsidR="00D8448F" w:rsidRPr="00EF5444">
        <w:rPr>
          <w:spacing w:val="-3"/>
          <w:lang w:val="nl-NL"/>
        </w:rPr>
        <w:t>de</w:t>
      </w:r>
      <w:r w:rsidR="00572C67" w:rsidRPr="00EF5444">
        <w:rPr>
          <w:spacing w:val="-3"/>
          <w:lang w:val="nl-NL"/>
        </w:rPr>
        <w:t>cree</w:t>
      </w:r>
      <w:proofErr w:type="spellEnd"/>
      <w:r w:rsidR="00572C67" w:rsidRPr="00EF5444">
        <w:rPr>
          <w:spacing w:val="-3"/>
          <w:lang w:val="nl-NL"/>
        </w:rPr>
        <w:t xml:space="preserve"> of the Executive Council’. </w:t>
      </w:r>
      <w:r w:rsidR="00D8448F" w:rsidRPr="00EF5444">
        <w:rPr>
          <w:spacing w:val="-3"/>
          <w:lang w:val="nl-NL"/>
        </w:rPr>
        <w:t>Ook het stellen van bijzondere voorwaarden geschiedt door het Bestuurscollege</w:t>
      </w:r>
      <w:r w:rsidR="00C15583" w:rsidRPr="00EF5444">
        <w:rPr>
          <w:spacing w:val="-3"/>
          <w:lang w:val="nl-NL"/>
        </w:rPr>
        <w:t>; z</w:t>
      </w:r>
      <w:r w:rsidR="00D8448F" w:rsidRPr="00EF5444">
        <w:rPr>
          <w:spacing w:val="-3"/>
          <w:lang w:val="nl-NL"/>
        </w:rPr>
        <w:t xml:space="preserve">ie artikel 2 onder a van de oude </w:t>
      </w:r>
      <w:proofErr w:type="spellStart"/>
      <w:r w:rsidR="00D8448F" w:rsidRPr="00EF5444">
        <w:rPr>
          <w:spacing w:val="-3"/>
          <w:lang w:val="nl-NL"/>
        </w:rPr>
        <w:t>Erfpachtsverordening</w:t>
      </w:r>
      <w:proofErr w:type="spellEnd"/>
      <w:r w:rsidR="00572C67" w:rsidRPr="00EF5444">
        <w:rPr>
          <w:spacing w:val="-3"/>
          <w:lang w:val="nl-NL"/>
        </w:rPr>
        <w:t xml:space="preserve"> </w:t>
      </w:r>
      <w:r w:rsidR="00EF5444">
        <w:rPr>
          <w:spacing w:val="-3"/>
          <w:lang w:val="nl-NL"/>
        </w:rPr>
        <w:t xml:space="preserve">waarnaar de akte verwijst </w:t>
      </w:r>
      <w:r w:rsidR="00572C67" w:rsidRPr="00EF5444">
        <w:rPr>
          <w:spacing w:val="-3"/>
          <w:lang w:val="nl-NL"/>
        </w:rPr>
        <w:t xml:space="preserve">(hiervóór </w:t>
      </w:r>
      <w:proofErr w:type="spellStart"/>
      <w:r w:rsidR="00572C67" w:rsidRPr="00EF5444">
        <w:rPr>
          <w:spacing w:val="-3"/>
          <w:lang w:val="nl-NL"/>
        </w:rPr>
        <w:t>rov</w:t>
      </w:r>
      <w:proofErr w:type="spellEnd"/>
      <w:r w:rsidR="00572C67" w:rsidRPr="00EF5444">
        <w:rPr>
          <w:spacing w:val="-3"/>
          <w:lang w:val="nl-NL"/>
        </w:rPr>
        <w:t>. 4.1 onder 4). Voor zover h</w:t>
      </w:r>
      <w:r w:rsidR="00917138" w:rsidRPr="00EF5444">
        <w:rPr>
          <w:spacing w:val="-3"/>
          <w:lang w:val="nl-NL"/>
        </w:rPr>
        <w:t>et</w:t>
      </w:r>
      <w:r w:rsidRPr="00EF5444">
        <w:rPr>
          <w:spacing w:val="-3"/>
          <w:lang w:val="nl-NL"/>
        </w:rPr>
        <w:t xml:space="preserve"> </w:t>
      </w:r>
      <w:r w:rsidR="00917138" w:rsidRPr="00EF5444">
        <w:rPr>
          <w:spacing w:val="-3"/>
          <w:lang w:val="nl-NL"/>
        </w:rPr>
        <w:t xml:space="preserve">onderhavige </w:t>
      </w:r>
      <w:r w:rsidRPr="00EF5444">
        <w:rPr>
          <w:spacing w:val="-3"/>
          <w:lang w:val="nl-NL"/>
        </w:rPr>
        <w:t xml:space="preserve">besluit van het Bestuurscollege </w:t>
      </w:r>
      <w:r w:rsidR="00917138" w:rsidRPr="00EF5444">
        <w:rPr>
          <w:spacing w:val="-3"/>
          <w:lang w:val="nl-NL"/>
        </w:rPr>
        <w:t xml:space="preserve">van 26 mei 2008 </w:t>
      </w:r>
      <w:r w:rsidRPr="00EF5444">
        <w:rPr>
          <w:spacing w:val="-3"/>
          <w:lang w:val="nl-NL"/>
        </w:rPr>
        <w:t xml:space="preserve">een beschikking </w:t>
      </w:r>
      <w:r w:rsidR="00572C67" w:rsidRPr="00EF5444">
        <w:rPr>
          <w:spacing w:val="-3"/>
          <w:lang w:val="nl-NL"/>
        </w:rPr>
        <w:t xml:space="preserve">is (omdat de herkomst van de bevoegdheid waarop die beschikking is gebaseerd publiekrechtelijk van aard is), is het een beschikking </w:t>
      </w:r>
      <w:r w:rsidRPr="00EF5444">
        <w:rPr>
          <w:spacing w:val="-3"/>
          <w:lang w:val="nl-NL"/>
        </w:rPr>
        <w:t>ter voorbereiding van een privaatrechtelijke rechtshandeling</w:t>
      </w:r>
      <w:r w:rsidR="0032279F" w:rsidRPr="00EF5444">
        <w:rPr>
          <w:spacing w:val="-3"/>
          <w:lang w:val="nl-NL"/>
        </w:rPr>
        <w:t xml:space="preserve">, waartegen geen beroep </w:t>
      </w:r>
      <w:proofErr w:type="gramStart"/>
      <w:r w:rsidR="0032279F" w:rsidRPr="00EF5444">
        <w:rPr>
          <w:spacing w:val="-3"/>
          <w:lang w:val="nl-NL"/>
        </w:rPr>
        <w:t>ingevolge</w:t>
      </w:r>
      <w:proofErr w:type="gramEnd"/>
      <w:r w:rsidR="0032279F" w:rsidRPr="00EF5444">
        <w:rPr>
          <w:spacing w:val="-3"/>
          <w:lang w:val="nl-NL"/>
        </w:rPr>
        <w:t xml:space="preserve"> de </w:t>
      </w:r>
      <w:r w:rsidR="0032279F" w:rsidRPr="00EF5444">
        <w:rPr>
          <w:i/>
          <w:spacing w:val="-3"/>
          <w:lang w:val="nl-NL"/>
        </w:rPr>
        <w:t>Landsverordening administratieve rechtspraak</w:t>
      </w:r>
      <w:r w:rsidR="0032279F" w:rsidRPr="00EF5444">
        <w:rPr>
          <w:spacing w:val="-3"/>
          <w:lang w:val="nl-NL"/>
        </w:rPr>
        <w:t xml:space="preserve"> (LAR) openstaat, tenzij het gaat om een beschikking houdende weigering van de goedkeuring van een dergelijke beschikking (artikel 7 lid 2 aanhef en onder f LAR)</w:t>
      </w:r>
      <w:r w:rsidR="003B4EF2" w:rsidRPr="00EF5444">
        <w:rPr>
          <w:spacing w:val="-3"/>
          <w:lang w:val="nl-NL"/>
        </w:rPr>
        <w:t xml:space="preserve"> (vgl. voor Nederland</w:t>
      </w:r>
      <w:r w:rsidR="00C15583" w:rsidRPr="00EF5444">
        <w:rPr>
          <w:spacing w:val="-3"/>
          <w:lang w:val="nl-NL"/>
        </w:rPr>
        <w:t xml:space="preserve"> de uitspraak van de</w:t>
      </w:r>
      <w:r w:rsidR="003B4EF2" w:rsidRPr="00EF5444">
        <w:rPr>
          <w:spacing w:val="-3"/>
          <w:lang w:val="nl-NL"/>
        </w:rPr>
        <w:t xml:space="preserve"> Afdeling bestuursrechtspraak van de Raad van State </w:t>
      </w:r>
      <w:r w:rsidR="00C15583" w:rsidRPr="00EF5444">
        <w:rPr>
          <w:spacing w:val="-3"/>
          <w:lang w:val="nl-NL"/>
        </w:rPr>
        <w:t xml:space="preserve">van </w:t>
      </w:r>
      <w:r w:rsidR="003B4EF2" w:rsidRPr="00EF5444">
        <w:rPr>
          <w:spacing w:val="-3"/>
          <w:lang w:val="nl-NL"/>
        </w:rPr>
        <w:t>25 februari 1999</w:t>
      </w:r>
      <w:r w:rsidR="00C15583" w:rsidRPr="00EF5444">
        <w:rPr>
          <w:spacing w:val="-3"/>
          <w:lang w:val="nl-NL"/>
        </w:rPr>
        <w:t>, Gemeentestem 1999-7100, 2)</w:t>
      </w:r>
      <w:r w:rsidR="0032279F" w:rsidRPr="00EF5444">
        <w:rPr>
          <w:spacing w:val="-3"/>
          <w:lang w:val="nl-NL"/>
        </w:rPr>
        <w:t>.</w:t>
      </w:r>
      <w:r w:rsidR="00572C67" w:rsidRPr="00EF5444">
        <w:rPr>
          <w:spacing w:val="-3"/>
          <w:lang w:val="nl-NL"/>
        </w:rPr>
        <w:t xml:space="preserve"> </w:t>
      </w:r>
      <w:r w:rsidR="001108EF" w:rsidRPr="00EF5444">
        <w:rPr>
          <w:spacing w:val="-3"/>
          <w:lang w:val="nl-NL"/>
        </w:rPr>
        <w:t>De beschikking</w:t>
      </w:r>
      <w:r w:rsidR="00572C67" w:rsidRPr="00EF5444">
        <w:rPr>
          <w:spacing w:val="-3"/>
          <w:lang w:val="nl-NL"/>
        </w:rPr>
        <w:t xml:space="preserve"> is tevens </w:t>
      </w:r>
      <w:r w:rsidR="00E05714" w:rsidRPr="00EF5444">
        <w:rPr>
          <w:spacing w:val="-3"/>
          <w:lang w:val="nl-NL"/>
        </w:rPr>
        <w:t>die</w:t>
      </w:r>
      <w:r w:rsidR="00C15583" w:rsidRPr="00EF5444">
        <w:rPr>
          <w:spacing w:val="-3"/>
          <w:lang w:val="nl-NL"/>
        </w:rPr>
        <w:t xml:space="preserve"> voorbereide</w:t>
      </w:r>
      <w:r w:rsidR="00572C67" w:rsidRPr="00EF5444">
        <w:rPr>
          <w:spacing w:val="-3"/>
          <w:lang w:val="nl-NL"/>
        </w:rPr>
        <w:t xml:space="preserve"> privaatrechtelijke </w:t>
      </w:r>
      <w:r w:rsidR="00E05714" w:rsidRPr="00EF5444">
        <w:rPr>
          <w:spacing w:val="-3"/>
          <w:lang w:val="nl-NL"/>
        </w:rPr>
        <w:t>rechtshandeling (samenval van rechtsmomenten)</w:t>
      </w:r>
      <w:r w:rsidR="00666150" w:rsidRPr="00EF5444">
        <w:rPr>
          <w:spacing w:val="-3"/>
          <w:lang w:val="nl-NL"/>
        </w:rPr>
        <w:t>,</w:t>
      </w:r>
      <w:r w:rsidR="001108EF" w:rsidRPr="00EF5444">
        <w:rPr>
          <w:spacing w:val="-3"/>
          <w:lang w:val="nl-NL"/>
        </w:rPr>
        <w:t xml:space="preserve"> </w:t>
      </w:r>
      <w:r w:rsidR="00666150" w:rsidRPr="00EF5444">
        <w:rPr>
          <w:spacing w:val="-3"/>
          <w:lang w:val="nl-NL"/>
        </w:rPr>
        <w:t xml:space="preserve">nu uit de vestigingsakte voortvloeit dat de daarbij </w:t>
      </w:r>
      <w:proofErr w:type="spellStart"/>
      <w:r w:rsidR="00666150" w:rsidRPr="00EF5444">
        <w:rPr>
          <w:spacing w:val="-3"/>
          <w:lang w:val="nl-NL"/>
        </w:rPr>
        <w:t>herziene</w:t>
      </w:r>
      <w:proofErr w:type="spellEnd"/>
      <w:r w:rsidR="00666150" w:rsidRPr="00EF5444">
        <w:rPr>
          <w:spacing w:val="-3"/>
          <w:lang w:val="nl-NL"/>
        </w:rPr>
        <w:t xml:space="preserve"> canon en bijzondere voorwaarde tussen partijen zullen gaan gelden</w:t>
      </w:r>
      <w:r w:rsidR="00572C67" w:rsidRPr="00EF5444">
        <w:rPr>
          <w:spacing w:val="-3"/>
          <w:lang w:val="nl-NL"/>
        </w:rPr>
        <w:t>.</w:t>
      </w:r>
    </w:p>
    <w:p w:rsidR="0032279F" w:rsidRPr="0032279F" w:rsidRDefault="0032279F" w:rsidP="0032279F">
      <w:pPr>
        <w:pStyle w:val="ListParagraph"/>
        <w:rPr>
          <w:spacing w:val="-3"/>
          <w:lang w:val="nl-NL"/>
        </w:rPr>
      </w:pPr>
    </w:p>
    <w:p w:rsidR="00945339" w:rsidRDefault="0032279F" w:rsidP="0032279F">
      <w:pPr>
        <w:pStyle w:val="ListParagraph"/>
        <w:numPr>
          <w:ilvl w:val="1"/>
          <w:numId w:val="8"/>
        </w:numPr>
        <w:ind w:hanging="562"/>
        <w:rPr>
          <w:spacing w:val="-3"/>
          <w:lang w:val="nl-NL"/>
        </w:rPr>
      </w:pPr>
      <w:r>
        <w:rPr>
          <w:spacing w:val="-3"/>
          <w:lang w:val="nl-NL"/>
        </w:rPr>
        <w:t>Dit betekent dat Laissez Faire</w:t>
      </w:r>
      <w:r w:rsidR="005925D5">
        <w:rPr>
          <w:spacing w:val="-3"/>
          <w:lang w:val="nl-NL"/>
        </w:rPr>
        <w:t xml:space="preserve"> haar geschil </w:t>
      </w:r>
      <w:proofErr w:type="gramStart"/>
      <w:r w:rsidR="005925D5">
        <w:rPr>
          <w:spacing w:val="-3"/>
          <w:lang w:val="nl-NL"/>
        </w:rPr>
        <w:t>omtrent</w:t>
      </w:r>
      <w:proofErr w:type="gramEnd"/>
      <w:r w:rsidR="005925D5">
        <w:rPr>
          <w:spacing w:val="-3"/>
          <w:lang w:val="nl-NL"/>
        </w:rPr>
        <w:t xml:space="preserve"> de hoogte van de </w:t>
      </w:r>
      <w:r w:rsidR="00776FAD">
        <w:rPr>
          <w:spacing w:val="-3"/>
          <w:lang w:val="nl-NL"/>
        </w:rPr>
        <w:t xml:space="preserve">canon aan de burgerlijke </w:t>
      </w:r>
      <w:r w:rsidR="005925D5">
        <w:rPr>
          <w:spacing w:val="-3"/>
          <w:lang w:val="nl-NL"/>
        </w:rPr>
        <w:t>rechter kan voorleggen.</w:t>
      </w:r>
    </w:p>
    <w:p w:rsidR="00945339" w:rsidRPr="00D14A0B" w:rsidRDefault="00945339" w:rsidP="00D14A0B">
      <w:pPr>
        <w:pStyle w:val="ListParagraph"/>
        <w:rPr>
          <w:spacing w:val="-3"/>
          <w:lang w:val="nl-NL"/>
        </w:rPr>
      </w:pPr>
    </w:p>
    <w:p w:rsidR="005925D5" w:rsidRDefault="005925D5" w:rsidP="0032279F">
      <w:pPr>
        <w:pStyle w:val="ListParagraph"/>
        <w:numPr>
          <w:ilvl w:val="1"/>
          <w:numId w:val="8"/>
        </w:numPr>
        <w:ind w:hanging="562"/>
        <w:rPr>
          <w:spacing w:val="-3"/>
          <w:lang w:val="nl-NL"/>
        </w:rPr>
      </w:pPr>
      <w:r>
        <w:rPr>
          <w:spacing w:val="-3"/>
          <w:lang w:val="nl-NL"/>
        </w:rPr>
        <w:t xml:space="preserve">Het Hof zal het bestreden vonnis waarin het beslag van de Ontvanger is opgeheven, vernietigen. De Ontvanger had </w:t>
      </w:r>
      <w:r w:rsidR="003913F3">
        <w:rPr>
          <w:spacing w:val="-3"/>
          <w:lang w:val="nl-NL"/>
        </w:rPr>
        <w:t xml:space="preserve">door Laissez Faire </w:t>
      </w:r>
      <w:r>
        <w:rPr>
          <w:spacing w:val="-3"/>
          <w:lang w:val="nl-NL"/>
        </w:rPr>
        <w:t xml:space="preserve">moeten zijn opgeroepen in plaats van het Land (zie </w:t>
      </w:r>
      <w:proofErr w:type="spellStart"/>
      <w:r>
        <w:rPr>
          <w:spacing w:val="-3"/>
          <w:lang w:val="nl-NL"/>
        </w:rPr>
        <w:t>rov</w:t>
      </w:r>
      <w:proofErr w:type="spellEnd"/>
      <w:r>
        <w:rPr>
          <w:spacing w:val="-3"/>
          <w:lang w:val="nl-NL"/>
        </w:rPr>
        <w:t>. 4.</w:t>
      </w:r>
      <w:r w:rsidR="00776FAD">
        <w:rPr>
          <w:spacing w:val="-3"/>
          <w:lang w:val="nl-NL"/>
        </w:rPr>
        <w:t>10</w:t>
      </w:r>
      <w:r>
        <w:rPr>
          <w:spacing w:val="-3"/>
          <w:lang w:val="nl-NL"/>
        </w:rPr>
        <w:t>).</w:t>
      </w:r>
    </w:p>
    <w:p w:rsidR="00A25CF2" w:rsidRPr="00A25CF2" w:rsidRDefault="00A25CF2" w:rsidP="00A25CF2">
      <w:pPr>
        <w:pStyle w:val="ListParagraph"/>
        <w:rPr>
          <w:spacing w:val="-3"/>
          <w:lang w:val="nl-NL"/>
        </w:rPr>
      </w:pPr>
    </w:p>
    <w:p w:rsidR="005925D5" w:rsidRDefault="00E0314E" w:rsidP="003A5F52">
      <w:pPr>
        <w:pStyle w:val="ListParagraph"/>
        <w:numPr>
          <w:ilvl w:val="1"/>
          <w:numId w:val="8"/>
        </w:numPr>
        <w:ind w:hanging="562"/>
        <w:rPr>
          <w:spacing w:val="-3"/>
          <w:lang w:val="nl-NL"/>
        </w:rPr>
      </w:pPr>
      <w:r w:rsidRPr="00A25CF2">
        <w:rPr>
          <w:spacing w:val="-3"/>
          <w:lang w:val="nl-NL"/>
        </w:rPr>
        <w:t xml:space="preserve">Door de vernietiging in hoger beroep van </w:t>
      </w:r>
      <w:r w:rsidR="00E61E44">
        <w:rPr>
          <w:spacing w:val="-3"/>
          <w:lang w:val="nl-NL"/>
        </w:rPr>
        <w:t>de</w:t>
      </w:r>
      <w:r w:rsidRPr="00A25CF2">
        <w:rPr>
          <w:spacing w:val="-3"/>
          <w:lang w:val="nl-NL"/>
        </w:rPr>
        <w:t xml:space="preserve"> </w:t>
      </w:r>
      <w:r w:rsidR="00A25CF2">
        <w:rPr>
          <w:spacing w:val="-3"/>
          <w:lang w:val="nl-NL"/>
        </w:rPr>
        <w:t xml:space="preserve">uitvoerbaar bij voorraad verklaarde </w:t>
      </w:r>
      <w:r w:rsidRPr="00A25CF2">
        <w:rPr>
          <w:spacing w:val="-3"/>
          <w:lang w:val="nl-NL"/>
        </w:rPr>
        <w:t xml:space="preserve">opheffing van </w:t>
      </w:r>
      <w:r w:rsidR="00E61E44">
        <w:rPr>
          <w:spacing w:val="-3"/>
          <w:lang w:val="nl-NL"/>
        </w:rPr>
        <w:t>het</w:t>
      </w:r>
      <w:r w:rsidRPr="00A25CF2">
        <w:rPr>
          <w:spacing w:val="-3"/>
          <w:lang w:val="nl-NL"/>
        </w:rPr>
        <w:t xml:space="preserve"> beslag, herleeft het beslag</w:t>
      </w:r>
      <w:r w:rsidR="00A25CF2" w:rsidRPr="00A25CF2">
        <w:rPr>
          <w:spacing w:val="-3"/>
          <w:lang w:val="nl-NL"/>
        </w:rPr>
        <w:t xml:space="preserve"> met dien verstande dat wijzigingen in de rechtstoestand van het beslagen goed in de periode tussen de opheffing en de vernietiging moeten worden geëerbiedigd </w:t>
      </w:r>
      <w:r w:rsidRPr="00A25CF2">
        <w:rPr>
          <w:spacing w:val="-3"/>
          <w:lang w:val="nl-NL"/>
        </w:rPr>
        <w:t xml:space="preserve">(HR </w:t>
      </w:r>
      <w:r w:rsidR="00A25CF2" w:rsidRPr="00A25CF2">
        <w:rPr>
          <w:spacing w:val="-3"/>
          <w:lang w:val="nl-NL"/>
        </w:rPr>
        <w:t>26</w:t>
      </w:r>
      <w:r w:rsidR="003A5F52">
        <w:rPr>
          <w:spacing w:val="-3"/>
          <w:lang w:val="nl-NL"/>
        </w:rPr>
        <w:t xml:space="preserve"> mei </w:t>
      </w:r>
      <w:r w:rsidR="00A25CF2" w:rsidRPr="00A25CF2">
        <w:rPr>
          <w:spacing w:val="-3"/>
          <w:lang w:val="nl-NL"/>
        </w:rPr>
        <w:t>2000, ECLI:NL:PHR:2000</w:t>
      </w:r>
      <w:proofErr w:type="gramStart"/>
      <w:r w:rsidR="00A25CF2" w:rsidRPr="00A25CF2">
        <w:rPr>
          <w:spacing w:val="-3"/>
          <w:lang w:val="nl-NL"/>
        </w:rPr>
        <w:t>:AA</w:t>
      </w:r>
      <w:proofErr w:type="gramEnd"/>
      <w:r w:rsidR="00A25CF2" w:rsidRPr="00A25CF2">
        <w:rPr>
          <w:spacing w:val="-3"/>
          <w:lang w:val="nl-NL"/>
        </w:rPr>
        <w:t xml:space="preserve">5960, </w:t>
      </w:r>
      <w:r w:rsidR="003A5F52">
        <w:rPr>
          <w:spacing w:val="-3"/>
          <w:lang w:val="nl-NL"/>
        </w:rPr>
        <w:t xml:space="preserve">NJ 2001/388, </w:t>
      </w:r>
      <w:r w:rsidR="003A5F52" w:rsidRPr="003A5F52">
        <w:rPr>
          <w:i/>
          <w:spacing w:val="-3"/>
          <w:lang w:val="nl-NL"/>
        </w:rPr>
        <w:t xml:space="preserve">Land Aruba en Ontvanger v. </w:t>
      </w:r>
      <w:proofErr w:type="spellStart"/>
      <w:r w:rsidR="003A5F52" w:rsidRPr="003A5F52">
        <w:rPr>
          <w:i/>
          <w:spacing w:val="-3"/>
          <w:lang w:val="nl-NL"/>
        </w:rPr>
        <w:t>Boeije</w:t>
      </w:r>
      <w:proofErr w:type="spellEnd"/>
      <w:r w:rsidR="003A5F52">
        <w:rPr>
          <w:spacing w:val="-3"/>
          <w:lang w:val="nl-NL"/>
        </w:rPr>
        <w:t>).</w:t>
      </w:r>
    </w:p>
    <w:p w:rsidR="00B81F5F" w:rsidRPr="00B81F5F" w:rsidRDefault="00B81F5F" w:rsidP="00B81F5F">
      <w:pPr>
        <w:pStyle w:val="ListParagraph"/>
        <w:rPr>
          <w:spacing w:val="-3"/>
          <w:lang w:val="nl-NL"/>
        </w:rPr>
      </w:pPr>
    </w:p>
    <w:p w:rsidR="00B81F5F" w:rsidRDefault="00B81F5F" w:rsidP="003A5F52">
      <w:pPr>
        <w:pStyle w:val="ListParagraph"/>
        <w:numPr>
          <w:ilvl w:val="1"/>
          <w:numId w:val="8"/>
        </w:numPr>
        <w:ind w:hanging="562"/>
        <w:rPr>
          <w:spacing w:val="-3"/>
          <w:lang w:val="nl-NL"/>
        </w:rPr>
      </w:pPr>
      <w:r>
        <w:rPr>
          <w:spacing w:val="-3"/>
          <w:lang w:val="nl-NL"/>
        </w:rPr>
        <w:t xml:space="preserve">Laissez Faire </w:t>
      </w:r>
      <w:r w:rsidR="00945339">
        <w:rPr>
          <w:spacing w:val="-3"/>
          <w:lang w:val="nl-NL"/>
        </w:rPr>
        <w:t xml:space="preserve">dient </w:t>
      </w:r>
      <w:r>
        <w:rPr>
          <w:spacing w:val="-3"/>
          <w:lang w:val="nl-NL"/>
        </w:rPr>
        <w:t>de kosten van deze procedure in beide instanties te dragen.</w:t>
      </w:r>
    </w:p>
    <w:p w:rsidR="00B81F5F" w:rsidRPr="00B81F5F" w:rsidRDefault="00B81F5F" w:rsidP="00B81F5F">
      <w:pPr>
        <w:pStyle w:val="ListParagraph"/>
        <w:rPr>
          <w:spacing w:val="-3"/>
          <w:lang w:val="nl-NL"/>
        </w:rPr>
      </w:pPr>
    </w:p>
    <w:p w:rsidR="006F17BE" w:rsidRPr="006F17BE" w:rsidRDefault="006F17BE" w:rsidP="00DD6332">
      <w:pPr>
        <w:pStyle w:val="ListParagraph"/>
        <w:ind w:left="420"/>
        <w:rPr>
          <w:lang w:val="nl-NL"/>
        </w:rPr>
      </w:pPr>
    </w:p>
    <w:p w:rsidR="00867160" w:rsidRPr="00035AC9" w:rsidRDefault="00867160" w:rsidP="00CA4F9C">
      <w:pPr>
        <w:ind w:hanging="142"/>
      </w:pPr>
      <w:r w:rsidRPr="00035AC9">
        <w:t xml:space="preserve">B E S L I S </w:t>
      </w:r>
      <w:proofErr w:type="spellStart"/>
      <w:r w:rsidRPr="00035AC9">
        <w:t>S</w:t>
      </w:r>
      <w:proofErr w:type="spellEnd"/>
      <w:r w:rsidRPr="00035AC9">
        <w:t xml:space="preserve"> I N G</w:t>
      </w:r>
    </w:p>
    <w:p w:rsidR="00867160" w:rsidRPr="00035AC9" w:rsidRDefault="00867160" w:rsidP="00867160"/>
    <w:p w:rsidR="00867160" w:rsidRPr="00035AC9" w:rsidRDefault="000D09B8" w:rsidP="00867160">
      <w:r w:rsidRPr="00035AC9">
        <w:t>Het Hof:</w:t>
      </w:r>
    </w:p>
    <w:p w:rsidR="000D09B8" w:rsidRPr="00035AC9" w:rsidRDefault="000D09B8" w:rsidP="00867160"/>
    <w:p w:rsidR="00DD6332" w:rsidRDefault="00B81F5F" w:rsidP="000D09B8">
      <w:pPr>
        <w:pStyle w:val="ListParagraph"/>
        <w:numPr>
          <w:ilvl w:val="0"/>
          <w:numId w:val="6"/>
        </w:numPr>
        <w:rPr>
          <w:lang w:val="nl-NL"/>
        </w:rPr>
      </w:pPr>
      <w:r>
        <w:rPr>
          <w:lang w:val="nl-NL"/>
        </w:rPr>
        <w:t>vernietigt het bestreden vonnis, en opnieuw rechtdoende:</w:t>
      </w:r>
    </w:p>
    <w:p w:rsidR="00DD6332" w:rsidRDefault="00DD6332" w:rsidP="00DD6332">
      <w:pPr>
        <w:pStyle w:val="ListParagraph"/>
        <w:rPr>
          <w:lang w:val="nl-NL"/>
        </w:rPr>
      </w:pPr>
    </w:p>
    <w:p w:rsidR="00B81F5F" w:rsidRDefault="00B81F5F" w:rsidP="000D09B8">
      <w:pPr>
        <w:pStyle w:val="ListParagraph"/>
        <w:numPr>
          <w:ilvl w:val="0"/>
          <w:numId w:val="6"/>
        </w:numPr>
        <w:rPr>
          <w:lang w:val="nl-NL"/>
        </w:rPr>
      </w:pPr>
      <w:r>
        <w:rPr>
          <w:lang w:val="nl-NL"/>
        </w:rPr>
        <w:t>wijst af de vordering van Laissez Faire tot opheffing van het beslag;</w:t>
      </w:r>
    </w:p>
    <w:p w:rsidR="005B08C7" w:rsidRPr="005B08C7" w:rsidRDefault="005B08C7" w:rsidP="005B08C7">
      <w:pPr>
        <w:pStyle w:val="ListParagraph"/>
        <w:rPr>
          <w:lang w:val="nl-NL"/>
        </w:rPr>
      </w:pPr>
    </w:p>
    <w:p w:rsidR="005B08C7" w:rsidRPr="005B08C7" w:rsidRDefault="005B08C7" w:rsidP="005B08C7">
      <w:pPr>
        <w:pStyle w:val="ListParagraph"/>
        <w:numPr>
          <w:ilvl w:val="0"/>
          <w:numId w:val="6"/>
        </w:numPr>
        <w:rPr>
          <w:lang w:val="nl-NL"/>
        </w:rPr>
      </w:pPr>
      <w:r>
        <w:rPr>
          <w:lang w:val="nl-NL"/>
        </w:rPr>
        <w:t xml:space="preserve">veroordeelt Laissez Faire in de kosten van deze procedure aan de zijde van het Land gevallen en tot op heden begroot voor de eerste aanleg op </w:t>
      </w:r>
      <w:proofErr w:type="spellStart"/>
      <w:r>
        <w:rPr>
          <w:lang w:val="nl-NL"/>
        </w:rPr>
        <w:t>NAf</w:t>
      </w:r>
      <w:proofErr w:type="spellEnd"/>
      <w:r>
        <w:rPr>
          <w:lang w:val="nl-NL"/>
        </w:rPr>
        <w:t xml:space="preserve"> 1.000,- aan gemachtigdensalaris en voor het hoger beroep op </w:t>
      </w:r>
      <w:proofErr w:type="spellStart"/>
      <w:r>
        <w:rPr>
          <w:lang w:val="nl-NL"/>
        </w:rPr>
        <w:t>NAf</w:t>
      </w:r>
      <w:proofErr w:type="spellEnd"/>
      <w:r>
        <w:rPr>
          <w:lang w:val="nl-NL"/>
        </w:rPr>
        <w:t xml:space="preserve"> 6.000</w:t>
      </w:r>
      <w:proofErr w:type="gramStart"/>
      <w:r>
        <w:rPr>
          <w:lang w:val="nl-NL"/>
        </w:rPr>
        <w:t>,-</w:t>
      </w:r>
      <w:proofErr w:type="gramEnd"/>
      <w:r>
        <w:rPr>
          <w:lang w:val="nl-NL"/>
        </w:rPr>
        <w:t xml:space="preserve"> aan gemachtigdensalaris en </w:t>
      </w:r>
      <w:proofErr w:type="spellStart"/>
      <w:r>
        <w:rPr>
          <w:lang w:val="nl-NL"/>
        </w:rPr>
        <w:t>NAf</w:t>
      </w:r>
      <w:proofErr w:type="spellEnd"/>
      <w:r>
        <w:rPr>
          <w:lang w:val="nl-NL"/>
        </w:rPr>
        <w:t xml:space="preserve"> </w:t>
      </w:r>
      <w:r w:rsidR="00D521CC">
        <w:rPr>
          <w:lang w:val="nl-NL"/>
        </w:rPr>
        <w:t>1.182,50 aan verschotten.</w:t>
      </w:r>
    </w:p>
    <w:p w:rsidR="00DD6332" w:rsidRDefault="00DD6332" w:rsidP="00D521CC">
      <w:pPr>
        <w:pStyle w:val="ListParagraph"/>
        <w:rPr>
          <w:lang w:val="nl-NL"/>
        </w:rPr>
      </w:pPr>
    </w:p>
    <w:p w:rsidR="00EF4495" w:rsidRPr="00EF4495" w:rsidRDefault="00EF4495" w:rsidP="00EF4495">
      <w:pPr>
        <w:pStyle w:val="ListParagraph"/>
        <w:rPr>
          <w:lang w:val="nl-NL"/>
        </w:rPr>
      </w:pPr>
    </w:p>
    <w:p w:rsidR="001751C5" w:rsidRPr="00867160" w:rsidRDefault="00867160">
      <w:pPr>
        <w:rPr>
          <w:lang w:val="nl-NL"/>
        </w:rPr>
      </w:pPr>
      <w:r w:rsidRPr="00910EB6">
        <w:rPr>
          <w:lang w:val="nl-NL"/>
        </w:rPr>
        <w:t xml:space="preserve">Dit vonnis is gewezen door mrs. </w:t>
      </w:r>
      <w:r w:rsidR="002F7E46">
        <w:rPr>
          <w:lang w:val="nl-NL"/>
        </w:rPr>
        <w:t>J. de Boer</w:t>
      </w:r>
      <w:r w:rsidR="00C575B2" w:rsidRPr="00910EB6">
        <w:rPr>
          <w:lang w:val="nl-NL"/>
        </w:rPr>
        <w:t>,</w:t>
      </w:r>
      <w:r>
        <w:rPr>
          <w:lang w:val="nl-NL"/>
        </w:rPr>
        <w:t xml:space="preserve"> </w:t>
      </w:r>
      <w:r w:rsidR="00DA4F0D">
        <w:rPr>
          <w:lang w:val="nl-NL"/>
        </w:rPr>
        <w:t>J</w:t>
      </w:r>
      <w:proofErr w:type="gramStart"/>
      <w:r w:rsidR="00DA4F0D">
        <w:rPr>
          <w:lang w:val="nl-NL"/>
        </w:rPr>
        <w:t>.Th</w:t>
      </w:r>
      <w:proofErr w:type="gramEnd"/>
      <w:r w:rsidR="00DA4F0D">
        <w:rPr>
          <w:lang w:val="nl-NL"/>
        </w:rPr>
        <w:t xml:space="preserve">. Drop en </w:t>
      </w:r>
      <w:r w:rsidR="00DA4F0D" w:rsidRPr="00DA4F0D">
        <w:rPr>
          <w:lang w:val="nl-NL"/>
        </w:rPr>
        <w:t xml:space="preserve">M.G.J.M. van </w:t>
      </w:r>
      <w:r w:rsidR="00DA4F0D">
        <w:rPr>
          <w:lang w:val="nl-NL"/>
        </w:rPr>
        <w:t>Kempen</w:t>
      </w:r>
      <w:r w:rsidR="00D521CC">
        <w:rPr>
          <w:lang w:val="nl-NL"/>
        </w:rPr>
        <w:t xml:space="preserve">, </w:t>
      </w:r>
      <w:r w:rsidRPr="00910EB6">
        <w:rPr>
          <w:lang w:val="nl-NL"/>
        </w:rPr>
        <w:t xml:space="preserve">leden van het Gemeenschappelijk Hof van Justitie, en </w:t>
      </w:r>
      <w:r w:rsidR="00581511" w:rsidRPr="00581511">
        <w:rPr>
          <w:lang w:val="nl-NL"/>
        </w:rPr>
        <w:t xml:space="preserve">op </w:t>
      </w:r>
      <w:r w:rsidR="00DA4F0D">
        <w:rPr>
          <w:lang w:val="nl-NL"/>
        </w:rPr>
        <w:t>22 februari 2019</w:t>
      </w:r>
      <w:r w:rsidR="00581511">
        <w:rPr>
          <w:lang w:val="nl-NL"/>
        </w:rPr>
        <w:t xml:space="preserve"> </w:t>
      </w:r>
      <w:r w:rsidRPr="00910EB6">
        <w:rPr>
          <w:lang w:val="nl-NL"/>
        </w:rPr>
        <w:t xml:space="preserve">ter </w:t>
      </w:r>
      <w:r w:rsidRPr="00910EB6">
        <w:rPr>
          <w:lang w:val="nl-NL"/>
        </w:rPr>
        <w:lastRenderedPageBreak/>
        <w:t xml:space="preserve">openbare terechtzitting van het Hof in </w:t>
      </w:r>
      <w:r w:rsidR="004A17FD">
        <w:rPr>
          <w:lang w:val="nl-NL"/>
        </w:rPr>
        <w:t>Sint Maarten</w:t>
      </w:r>
      <w:r w:rsidRPr="00910EB6">
        <w:rPr>
          <w:lang w:val="nl-NL"/>
        </w:rPr>
        <w:t xml:space="preserve"> in tegenwoordigheid van de griffier</w:t>
      </w:r>
      <w:r w:rsidRPr="000F32E9">
        <w:rPr>
          <w:lang w:val="nl-NL"/>
        </w:rPr>
        <w:t xml:space="preserve"> </w:t>
      </w:r>
      <w:r w:rsidRPr="00910EB6">
        <w:rPr>
          <w:lang w:val="nl-NL"/>
        </w:rPr>
        <w:t>uitgesproken</w:t>
      </w:r>
      <w:r>
        <w:rPr>
          <w:lang w:val="nl-NL"/>
        </w:rPr>
        <w:t>.</w:t>
      </w:r>
      <w:r w:rsidR="00060A78">
        <w:rPr>
          <w:lang w:val="nl-NL"/>
        </w:rPr>
        <w:t xml:space="preserve"> </w:t>
      </w:r>
      <w:bookmarkStart w:id="0" w:name="_GoBack"/>
      <w:bookmarkEnd w:id="0"/>
    </w:p>
    <w:sectPr w:rsidR="001751C5" w:rsidRPr="00867160" w:rsidSect="00A87870">
      <w:headerReference w:type="default" r:id="rId9"/>
      <w:footerReference w:type="even" r:id="rId10"/>
      <w:footerReference w:type="default" r:id="rId11"/>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2FA" w:rsidRDefault="00AC52FA" w:rsidP="003F3EC7">
      <w:r>
        <w:separator/>
      </w:r>
    </w:p>
  </w:endnote>
  <w:endnote w:type="continuationSeparator" w:id="0">
    <w:p w:rsidR="00AC52FA" w:rsidRDefault="00AC52FA" w:rsidP="003F3E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EF2" w:rsidRDefault="003B4EF2" w:rsidP="001751C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B4EF2" w:rsidRDefault="003B4EF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EF2" w:rsidRDefault="003B4EF2" w:rsidP="001751C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384E">
      <w:rPr>
        <w:rStyle w:val="PageNumber"/>
        <w:noProof/>
      </w:rPr>
      <w:t>8</w:t>
    </w:r>
    <w:r>
      <w:rPr>
        <w:rStyle w:val="PageNumber"/>
      </w:rPr>
      <w:fldChar w:fldCharType="end"/>
    </w:r>
  </w:p>
  <w:p w:rsidR="003B4EF2" w:rsidRDefault="003B4EF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2FA" w:rsidRDefault="00AC52FA" w:rsidP="003F3EC7">
      <w:r>
        <w:separator/>
      </w:r>
    </w:p>
  </w:footnote>
  <w:footnote w:type="continuationSeparator" w:id="0">
    <w:p w:rsidR="00AC52FA" w:rsidRDefault="00AC52FA" w:rsidP="003F3E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4EF2" w:rsidRPr="00A87870" w:rsidRDefault="003B4EF2">
    <w:pPr>
      <w:pStyle w:val="Header"/>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26FBB"/>
    <w:multiLevelType w:val="hybridMultilevel"/>
    <w:tmpl w:val="55E0FCF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nsid w:val="054901A9"/>
    <w:multiLevelType w:val="hybridMultilevel"/>
    <w:tmpl w:val="2D3812E8"/>
    <w:lvl w:ilvl="0" w:tplc="4EF4766A">
      <w:start w:val="1"/>
      <w:numFmt w:val="decimal"/>
      <w:lvlText w:val="%1."/>
      <w:lvlJc w:val="left"/>
      <w:pPr>
        <w:ind w:left="780" w:hanging="360"/>
      </w:pPr>
      <w:rPr>
        <w:rFonts w:hint="default"/>
      </w:rPr>
    </w:lvl>
    <w:lvl w:ilvl="1" w:tplc="04130019" w:tentative="1">
      <w:start w:val="1"/>
      <w:numFmt w:val="lowerLetter"/>
      <w:lvlText w:val="%2."/>
      <w:lvlJc w:val="left"/>
      <w:pPr>
        <w:ind w:left="1500" w:hanging="360"/>
      </w:pPr>
    </w:lvl>
    <w:lvl w:ilvl="2" w:tplc="0413001B" w:tentative="1">
      <w:start w:val="1"/>
      <w:numFmt w:val="lowerRoman"/>
      <w:lvlText w:val="%3."/>
      <w:lvlJc w:val="right"/>
      <w:pPr>
        <w:ind w:left="2220" w:hanging="180"/>
      </w:pPr>
    </w:lvl>
    <w:lvl w:ilvl="3" w:tplc="0413000F" w:tentative="1">
      <w:start w:val="1"/>
      <w:numFmt w:val="decimal"/>
      <w:lvlText w:val="%4."/>
      <w:lvlJc w:val="left"/>
      <w:pPr>
        <w:ind w:left="2940" w:hanging="360"/>
      </w:pPr>
    </w:lvl>
    <w:lvl w:ilvl="4" w:tplc="04130019" w:tentative="1">
      <w:start w:val="1"/>
      <w:numFmt w:val="lowerLetter"/>
      <w:lvlText w:val="%5."/>
      <w:lvlJc w:val="left"/>
      <w:pPr>
        <w:ind w:left="3660" w:hanging="360"/>
      </w:pPr>
    </w:lvl>
    <w:lvl w:ilvl="5" w:tplc="0413001B" w:tentative="1">
      <w:start w:val="1"/>
      <w:numFmt w:val="lowerRoman"/>
      <w:lvlText w:val="%6."/>
      <w:lvlJc w:val="right"/>
      <w:pPr>
        <w:ind w:left="4380" w:hanging="180"/>
      </w:pPr>
    </w:lvl>
    <w:lvl w:ilvl="6" w:tplc="0413000F" w:tentative="1">
      <w:start w:val="1"/>
      <w:numFmt w:val="decimal"/>
      <w:lvlText w:val="%7."/>
      <w:lvlJc w:val="left"/>
      <w:pPr>
        <w:ind w:left="5100" w:hanging="360"/>
      </w:pPr>
    </w:lvl>
    <w:lvl w:ilvl="7" w:tplc="04130019" w:tentative="1">
      <w:start w:val="1"/>
      <w:numFmt w:val="lowerLetter"/>
      <w:lvlText w:val="%8."/>
      <w:lvlJc w:val="left"/>
      <w:pPr>
        <w:ind w:left="5820" w:hanging="360"/>
      </w:pPr>
    </w:lvl>
    <w:lvl w:ilvl="8" w:tplc="0413001B" w:tentative="1">
      <w:start w:val="1"/>
      <w:numFmt w:val="lowerRoman"/>
      <w:lvlText w:val="%9."/>
      <w:lvlJc w:val="right"/>
      <w:pPr>
        <w:ind w:left="6540" w:hanging="180"/>
      </w:pPr>
    </w:lvl>
  </w:abstractNum>
  <w:abstractNum w:abstractNumId="2">
    <w:nsid w:val="0A127E7E"/>
    <w:multiLevelType w:val="multilevel"/>
    <w:tmpl w:val="E042EF3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C001DDD"/>
    <w:multiLevelType w:val="hybridMultilevel"/>
    <w:tmpl w:val="6B46CEB8"/>
    <w:lvl w:ilvl="0" w:tplc="516E4DB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0008B0"/>
    <w:multiLevelType w:val="multilevel"/>
    <w:tmpl w:val="FEC69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8601D8"/>
    <w:multiLevelType w:val="multilevel"/>
    <w:tmpl w:val="58D8F01C"/>
    <w:lvl w:ilvl="0">
      <w:start w:val="1"/>
      <w:numFmt w:val="decimal"/>
      <w:lvlText w:val="%1."/>
      <w:lvlJc w:val="left"/>
      <w:pPr>
        <w:tabs>
          <w:tab w:val="num" w:pos="420"/>
        </w:tabs>
        <w:ind w:left="420" w:hanging="420"/>
      </w:pPr>
      <w:rPr>
        <w:rFonts w:hint="default"/>
      </w:rPr>
    </w:lvl>
    <w:lvl w:ilvl="1">
      <w:start w:val="1"/>
      <w:numFmt w:val="decimal"/>
      <w:lvlText w:val="%2."/>
      <w:lvlJc w:val="left"/>
      <w:pPr>
        <w:tabs>
          <w:tab w:val="num" w:pos="420"/>
        </w:tabs>
        <w:ind w:left="420" w:hanging="420"/>
      </w:pPr>
      <w:rPr>
        <w:rFonts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6E43D80"/>
    <w:multiLevelType w:val="hybridMultilevel"/>
    <w:tmpl w:val="2B34F0FA"/>
    <w:lvl w:ilvl="0" w:tplc="04130019">
      <w:start w:val="1"/>
      <w:numFmt w:val="lowerLetter"/>
      <w:lvlText w:val="%1."/>
      <w:lvlJc w:val="left"/>
      <w:pPr>
        <w:ind w:left="2160" w:hanging="360"/>
      </w:pPr>
    </w:lvl>
    <w:lvl w:ilvl="1" w:tplc="04130019" w:tentative="1">
      <w:start w:val="1"/>
      <w:numFmt w:val="lowerLetter"/>
      <w:lvlText w:val="%2."/>
      <w:lvlJc w:val="left"/>
      <w:pPr>
        <w:ind w:left="2880" w:hanging="360"/>
      </w:pPr>
    </w:lvl>
    <w:lvl w:ilvl="2" w:tplc="0413001B" w:tentative="1">
      <w:start w:val="1"/>
      <w:numFmt w:val="lowerRoman"/>
      <w:lvlText w:val="%3."/>
      <w:lvlJc w:val="right"/>
      <w:pPr>
        <w:ind w:left="3600" w:hanging="180"/>
      </w:pPr>
    </w:lvl>
    <w:lvl w:ilvl="3" w:tplc="0413000F" w:tentative="1">
      <w:start w:val="1"/>
      <w:numFmt w:val="decimal"/>
      <w:lvlText w:val="%4."/>
      <w:lvlJc w:val="left"/>
      <w:pPr>
        <w:ind w:left="4320" w:hanging="360"/>
      </w:pPr>
    </w:lvl>
    <w:lvl w:ilvl="4" w:tplc="04130019" w:tentative="1">
      <w:start w:val="1"/>
      <w:numFmt w:val="lowerLetter"/>
      <w:lvlText w:val="%5."/>
      <w:lvlJc w:val="left"/>
      <w:pPr>
        <w:ind w:left="5040" w:hanging="360"/>
      </w:pPr>
    </w:lvl>
    <w:lvl w:ilvl="5" w:tplc="0413001B" w:tentative="1">
      <w:start w:val="1"/>
      <w:numFmt w:val="lowerRoman"/>
      <w:lvlText w:val="%6."/>
      <w:lvlJc w:val="right"/>
      <w:pPr>
        <w:ind w:left="5760" w:hanging="180"/>
      </w:pPr>
    </w:lvl>
    <w:lvl w:ilvl="6" w:tplc="0413000F" w:tentative="1">
      <w:start w:val="1"/>
      <w:numFmt w:val="decimal"/>
      <w:lvlText w:val="%7."/>
      <w:lvlJc w:val="left"/>
      <w:pPr>
        <w:ind w:left="6480" w:hanging="360"/>
      </w:pPr>
    </w:lvl>
    <w:lvl w:ilvl="7" w:tplc="04130019" w:tentative="1">
      <w:start w:val="1"/>
      <w:numFmt w:val="lowerLetter"/>
      <w:lvlText w:val="%8."/>
      <w:lvlJc w:val="left"/>
      <w:pPr>
        <w:ind w:left="7200" w:hanging="360"/>
      </w:pPr>
    </w:lvl>
    <w:lvl w:ilvl="8" w:tplc="0413001B" w:tentative="1">
      <w:start w:val="1"/>
      <w:numFmt w:val="lowerRoman"/>
      <w:lvlText w:val="%9."/>
      <w:lvlJc w:val="right"/>
      <w:pPr>
        <w:ind w:left="7920" w:hanging="180"/>
      </w:pPr>
    </w:lvl>
  </w:abstractNum>
  <w:abstractNum w:abstractNumId="7">
    <w:nsid w:val="2AFD755B"/>
    <w:multiLevelType w:val="hybridMultilevel"/>
    <w:tmpl w:val="C6FA00EE"/>
    <w:lvl w:ilvl="0" w:tplc="04130019">
      <w:start w:val="1"/>
      <w:numFmt w:val="lowerLetter"/>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nsid w:val="2FF87157"/>
    <w:multiLevelType w:val="hybridMultilevel"/>
    <w:tmpl w:val="C44ACB5A"/>
    <w:lvl w:ilvl="0" w:tplc="A594CCBC">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nsid w:val="34317A7E"/>
    <w:multiLevelType w:val="hybridMultilevel"/>
    <w:tmpl w:val="28D4BF72"/>
    <w:lvl w:ilvl="0" w:tplc="0FB4AF34">
      <w:start w:val="1"/>
      <w:numFmt w:val="lowerLetter"/>
      <w:lvlText w:val="%1."/>
      <w:lvlJc w:val="left"/>
      <w:pPr>
        <w:ind w:left="2160" w:hanging="360"/>
      </w:pPr>
      <w:rPr>
        <w:sz w:val="20"/>
        <w:szCs w:val="20"/>
      </w:rPr>
    </w:lvl>
    <w:lvl w:ilvl="1" w:tplc="04130019" w:tentative="1">
      <w:start w:val="1"/>
      <w:numFmt w:val="lowerLetter"/>
      <w:lvlText w:val="%2."/>
      <w:lvlJc w:val="left"/>
      <w:pPr>
        <w:ind w:left="2880" w:hanging="360"/>
      </w:pPr>
    </w:lvl>
    <w:lvl w:ilvl="2" w:tplc="0413001B" w:tentative="1">
      <w:start w:val="1"/>
      <w:numFmt w:val="lowerRoman"/>
      <w:lvlText w:val="%3."/>
      <w:lvlJc w:val="right"/>
      <w:pPr>
        <w:ind w:left="3600" w:hanging="180"/>
      </w:pPr>
    </w:lvl>
    <w:lvl w:ilvl="3" w:tplc="0413000F" w:tentative="1">
      <w:start w:val="1"/>
      <w:numFmt w:val="decimal"/>
      <w:lvlText w:val="%4."/>
      <w:lvlJc w:val="left"/>
      <w:pPr>
        <w:ind w:left="4320" w:hanging="360"/>
      </w:pPr>
    </w:lvl>
    <w:lvl w:ilvl="4" w:tplc="04130019" w:tentative="1">
      <w:start w:val="1"/>
      <w:numFmt w:val="lowerLetter"/>
      <w:lvlText w:val="%5."/>
      <w:lvlJc w:val="left"/>
      <w:pPr>
        <w:ind w:left="5040" w:hanging="360"/>
      </w:pPr>
    </w:lvl>
    <w:lvl w:ilvl="5" w:tplc="0413001B" w:tentative="1">
      <w:start w:val="1"/>
      <w:numFmt w:val="lowerRoman"/>
      <w:lvlText w:val="%6."/>
      <w:lvlJc w:val="right"/>
      <w:pPr>
        <w:ind w:left="5760" w:hanging="180"/>
      </w:pPr>
    </w:lvl>
    <w:lvl w:ilvl="6" w:tplc="0413000F" w:tentative="1">
      <w:start w:val="1"/>
      <w:numFmt w:val="decimal"/>
      <w:lvlText w:val="%7."/>
      <w:lvlJc w:val="left"/>
      <w:pPr>
        <w:ind w:left="6480" w:hanging="360"/>
      </w:pPr>
    </w:lvl>
    <w:lvl w:ilvl="7" w:tplc="04130019" w:tentative="1">
      <w:start w:val="1"/>
      <w:numFmt w:val="lowerLetter"/>
      <w:lvlText w:val="%8."/>
      <w:lvlJc w:val="left"/>
      <w:pPr>
        <w:ind w:left="7200" w:hanging="360"/>
      </w:pPr>
    </w:lvl>
    <w:lvl w:ilvl="8" w:tplc="0413001B" w:tentative="1">
      <w:start w:val="1"/>
      <w:numFmt w:val="lowerRoman"/>
      <w:lvlText w:val="%9."/>
      <w:lvlJc w:val="right"/>
      <w:pPr>
        <w:ind w:left="7920" w:hanging="180"/>
      </w:pPr>
    </w:lvl>
  </w:abstractNum>
  <w:abstractNum w:abstractNumId="10">
    <w:nsid w:val="3BCC522E"/>
    <w:multiLevelType w:val="hybridMultilevel"/>
    <w:tmpl w:val="F1FAA910"/>
    <w:lvl w:ilvl="0" w:tplc="04130019">
      <w:start w:val="1"/>
      <w:numFmt w:val="lowerLetter"/>
      <w:lvlText w:val="%1."/>
      <w:lvlJc w:val="left"/>
      <w:pPr>
        <w:ind w:left="1140" w:hanging="360"/>
      </w:pPr>
    </w:lvl>
    <w:lvl w:ilvl="1" w:tplc="04130019" w:tentative="1">
      <w:start w:val="1"/>
      <w:numFmt w:val="lowerLetter"/>
      <w:lvlText w:val="%2."/>
      <w:lvlJc w:val="left"/>
      <w:pPr>
        <w:ind w:left="1860" w:hanging="360"/>
      </w:pPr>
    </w:lvl>
    <w:lvl w:ilvl="2" w:tplc="0413001B" w:tentative="1">
      <w:start w:val="1"/>
      <w:numFmt w:val="lowerRoman"/>
      <w:lvlText w:val="%3."/>
      <w:lvlJc w:val="right"/>
      <w:pPr>
        <w:ind w:left="2580" w:hanging="180"/>
      </w:pPr>
    </w:lvl>
    <w:lvl w:ilvl="3" w:tplc="0413000F" w:tentative="1">
      <w:start w:val="1"/>
      <w:numFmt w:val="decimal"/>
      <w:lvlText w:val="%4."/>
      <w:lvlJc w:val="left"/>
      <w:pPr>
        <w:ind w:left="3300" w:hanging="360"/>
      </w:pPr>
    </w:lvl>
    <w:lvl w:ilvl="4" w:tplc="04130019" w:tentative="1">
      <w:start w:val="1"/>
      <w:numFmt w:val="lowerLetter"/>
      <w:lvlText w:val="%5."/>
      <w:lvlJc w:val="left"/>
      <w:pPr>
        <w:ind w:left="4020" w:hanging="360"/>
      </w:pPr>
    </w:lvl>
    <w:lvl w:ilvl="5" w:tplc="0413001B" w:tentative="1">
      <w:start w:val="1"/>
      <w:numFmt w:val="lowerRoman"/>
      <w:lvlText w:val="%6."/>
      <w:lvlJc w:val="right"/>
      <w:pPr>
        <w:ind w:left="4740" w:hanging="180"/>
      </w:pPr>
    </w:lvl>
    <w:lvl w:ilvl="6" w:tplc="0413000F" w:tentative="1">
      <w:start w:val="1"/>
      <w:numFmt w:val="decimal"/>
      <w:lvlText w:val="%7."/>
      <w:lvlJc w:val="left"/>
      <w:pPr>
        <w:ind w:left="5460" w:hanging="360"/>
      </w:pPr>
    </w:lvl>
    <w:lvl w:ilvl="7" w:tplc="04130019" w:tentative="1">
      <w:start w:val="1"/>
      <w:numFmt w:val="lowerLetter"/>
      <w:lvlText w:val="%8."/>
      <w:lvlJc w:val="left"/>
      <w:pPr>
        <w:ind w:left="6180" w:hanging="360"/>
      </w:pPr>
    </w:lvl>
    <w:lvl w:ilvl="8" w:tplc="0413001B" w:tentative="1">
      <w:start w:val="1"/>
      <w:numFmt w:val="lowerRoman"/>
      <w:lvlText w:val="%9."/>
      <w:lvlJc w:val="right"/>
      <w:pPr>
        <w:ind w:left="6900" w:hanging="180"/>
      </w:pPr>
    </w:lvl>
  </w:abstractNum>
  <w:abstractNum w:abstractNumId="11">
    <w:nsid w:val="3C5B1E6A"/>
    <w:multiLevelType w:val="hybridMultilevel"/>
    <w:tmpl w:val="0BDA2A8E"/>
    <w:lvl w:ilvl="0" w:tplc="04130001">
      <w:start w:val="1"/>
      <w:numFmt w:val="bullet"/>
      <w:lvlText w:val=""/>
      <w:lvlJc w:val="left"/>
      <w:pPr>
        <w:ind w:left="1440" w:hanging="360"/>
      </w:pPr>
      <w:rPr>
        <w:rFonts w:ascii="Symbol" w:hAnsi="Symbol"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2">
    <w:nsid w:val="44B33EF3"/>
    <w:multiLevelType w:val="hybridMultilevel"/>
    <w:tmpl w:val="0404463E"/>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3">
    <w:nsid w:val="46601614"/>
    <w:multiLevelType w:val="hybridMultilevel"/>
    <w:tmpl w:val="9D4631B2"/>
    <w:lvl w:ilvl="0" w:tplc="0F3AA3CE">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78A2DA4"/>
    <w:multiLevelType w:val="hybridMultilevel"/>
    <w:tmpl w:val="03CCF942"/>
    <w:lvl w:ilvl="0" w:tplc="B8760932">
      <w:start w:val="4"/>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nsid w:val="4CF8168B"/>
    <w:multiLevelType w:val="multilevel"/>
    <w:tmpl w:val="C492AE3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51CE1E7F"/>
    <w:multiLevelType w:val="multilevel"/>
    <w:tmpl w:val="C492AE3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54BC04BD"/>
    <w:multiLevelType w:val="hybridMultilevel"/>
    <w:tmpl w:val="0958BF92"/>
    <w:lvl w:ilvl="0" w:tplc="5BFAFAE6">
      <w:numFmt w:val="bullet"/>
      <w:lvlText w:val="-"/>
      <w:lvlJc w:val="left"/>
      <w:pPr>
        <w:ind w:left="720" w:hanging="360"/>
      </w:pPr>
      <w:rPr>
        <w:rFonts w:ascii="Times New Roman" w:eastAsia="Times New Roman" w:hAnsi="Times New Roman" w:cs="Times New Roman"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nsid w:val="5566642D"/>
    <w:multiLevelType w:val="multilevel"/>
    <w:tmpl w:val="C492AE3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55804B4E"/>
    <w:multiLevelType w:val="hybridMultilevel"/>
    <w:tmpl w:val="5F060378"/>
    <w:lvl w:ilvl="0" w:tplc="8B748AC0">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0">
    <w:nsid w:val="572D2236"/>
    <w:multiLevelType w:val="hybridMultilevel"/>
    <w:tmpl w:val="26B8C158"/>
    <w:lvl w:ilvl="0" w:tplc="04130019">
      <w:start w:val="1"/>
      <w:numFmt w:val="lowerLetter"/>
      <w:lvlText w:val="%1."/>
      <w:lvlJc w:val="left"/>
      <w:pPr>
        <w:ind w:left="720" w:hanging="360"/>
      </w:pPr>
    </w:lvl>
    <w:lvl w:ilvl="1" w:tplc="00A8A15A">
      <w:numFmt w:val="bullet"/>
      <w:lvlText w:val="-"/>
      <w:lvlJc w:val="left"/>
      <w:pPr>
        <w:ind w:left="1440" w:hanging="360"/>
      </w:pPr>
      <w:rPr>
        <w:rFonts w:ascii="Times New Roman" w:eastAsia="Times New Roman" w:hAnsi="Times New Roman" w:cs="Times New Roman" w:hint="default"/>
      </w:r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nsid w:val="59CC2F7A"/>
    <w:multiLevelType w:val="hybridMultilevel"/>
    <w:tmpl w:val="2C68DDAA"/>
    <w:lvl w:ilvl="0" w:tplc="0413000F">
      <w:start w:val="1"/>
      <w:numFmt w:val="decimal"/>
      <w:lvlText w:val="%1."/>
      <w:lvlJc w:val="left"/>
      <w:pPr>
        <w:ind w:left="2160" w:hanging="360"/>
      </w:pPr>
    </w:lvl>
    <w:lvl w:ilvl="1" w:tplc="04130019" w:tentative="1">
      <w:start w:val="1"/>
      <w:numFmt w:val="lowerLetter"/>
      <w:lvlText w:val="%2."/>
      <w:lvlJc w:val="left"/>
      <w:pPr>
        <w:ind w:left="2880" w:hanging="360"/>
      </w:pPr>
    </w:lvl>
    <w:lvl w:ilvl="2" w:tplc="0413001B" w:tentative="1">
      <w:start w:val="1"/>
      <w:numFmt w:val="lowerRoman"/>
      <w:lvlText w:val="%3."/>
      <w:lvlJc w:val="right"/>
      <w:pPr>
        <w:ind w:left="3600" w:hanging="180"/>
      </w:pPr>
    </w:lvl>
    <w:lvl w:ilvl="3" w:tplc="0413000F" w:tentative="1">
      <w:start w:val="1"/>
      <w:numFmt w:val="decimal"/>
      <w:lvlText w:val="%4."/>
      <w:lvlJc w:val="left"/>
      <w:pPr>
        <w:ind w:left="4320" w:hanging="360"/>
      </w:pPr>
    </w:lvl>
    <w:lvl w:ilvl="4" w:tplc="04130019" w:tentative="1">
      <w:start w:val="1"/>
      <w:numFmt w:val="lowerLetter"/>
      <w:lvlText w:val="%5."/>
      <w:lvlJc w:val="left"/>
      <w:pPr>
        <w:ind w:left="5040" w:hanging="360"/>
      </w:pPr>
    </w:lvl>
    <w:lvl w:ilvl="5" w:tplc="0413001B" w:tentative="1">
      <w:start w:val="1"/>
      <w:numFmt w:val="lowerRoman"/>
      <w:lvlText w:val="%6."/>
      <w:lvlJc w:val="right"/>
      <w:pPr>
        <w:ind w:left="5760" w:hanging="180"/>
      </w:pPr>
    </w:lvl>
    <w:lvl w:ilvl="6" w:tplc="0413000F" w:tentative="1">
      <w:start w:val="1"/>
      <w:numFmt w:val="decimal"/>
      <w:lvlText w:val="%7."/>
      <w:lvlJc w:val="left"/>
      <w:pPr>
        <w:ind w:left="6480" w:hanging="360"/>
      </w:pPr>
    </w:lvl>
    <w:lvl w:ilvl="7" w:tplc="04130019" w:tentative="1">
      <w:start w:val="1"/>
      <w:numFmt w:val="lowerLetter"/>
      <w:lvlText w:val="%8."/>
      <w:lvlJc w:val="left"/>
      <w:pPr>
        <w:ind w:left="7200" w:hanging="360"/>
      </w:pPr>
    </w:lvl>
    <w:lvl w:ilvl="8" w:tplc="0413001B" w:tentative="1">
      <w:start w:val="1"/>
      <w:numFmt w:val="lowerRoman"/>
      <w:lvlText w:val="%9."/>
      <w:lvlJc w:val="right"/>
      <w:pPr>
        <w:ind w:left="7920" w:hanging="180"/>
      </w:pPr>
    </w:lvl>
  </w:abstractNum>
  <w:abstractNum w:abstractNumId="22">
    <w:nsid w:val="5A147C95"/>
    <w:multiLevelType w:val="hybridMultilevel"/>
    <w:tmpl w:val="D2906F4A"/>
    <w:lvl w:ilvl="0" w:tplc="945E43E4">
      <w:numFmt w:val="bullet"/>
      <w:lvlText w:val="-"/>
      <w:lvlJc w:val="left"/>
      <w:pPr>
        <w:ind w:left="1080" w:hanging="360"/>
      </w:pPr>
      <w:rPr>
        <w:rFonts w:ascii="Times New Roman" w:eastAsia="Times New Roman" w:hAnsi="Times New Roman" w:cs="Times New Roman"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3">
    <w:nsid w:val="5D0309CC"/>
    <w:multiLevelType w:val="hybridMultilevel"/>
    <w:tmpl w:val="1DE2C0A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nsid w:val="5E2044E9"/>
    <w:multiLevelType w:val="multilevel"/>
    <w:tmpl w:val="C492AE3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6B9507F6"/>
    <w:multiLevelType w:val="hybridMultilevel"/>
    <w:tmpl w:val="B61ABA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6">
    <w:nsid w:val="70FA6827"/>
    <w:multiLevelType w:val="multilevel"/>
    <w:tmpl w:val="C65662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74622AD1"/>
    <w:multiLevelType w:val="hybridMultilevel"/>
    <w:tmpl w:val="A252D0C8"/>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3"/>
  </w:num>
  <w:num w:numId="2">
    <w:abstractNumId w:val="0"/>
  </w:num>
  <w:num w:numId="3">
    <w:abstractNumId w:val="26"/>
  </w:num>
  <w:num w:numId="4">
    <w:abstractNumId w:val="11"/>
  </w:num>
  <w:num w:numId="5">
    <w:abstractNumId w:val="2"/>
  </w:num>
  <w:num w:numId="6">
    <w:abstractNumId w:val="14"/>
  </w:num>
  <w:num w:numId="7">
    <w:abstractNumId w:val="25"/>
  </w:num>
  <w:num w:numId="8">
    <w:abstractNumId w:val="18"/>
  </w:num>
  <w:num w:numId="9">
    <w:abstractNumId w:val="16"/>
  </w:num>
  <w:num w:numId="10">
    <w:abstractNumId w:val="23"/>
  </w:num>
  <w:num w:numId="11">
    <w:abstractNumId w:val="27"/>
  </w:num>
  <w:num w:numId="12">
    <w:abstractNumId w:val="4"/>
  </w:num>
  <w:num w:numId="13">
    <w:abstractNumId w:val="24"/>
  </w:num>
  <w:num w:numId="14">
    <w:abstractNumId w:val="13"/>
  </w:num>
  <w:num w:numId="15">
    <w:abstractNumId w:val="20"/>
  </w:num>
  <w:num w:numId="16">
    <w:abstractNumId w:val="7"/>
  </w:num>
  <w:num w:numId="17">
    <w:abstractNumId w:val="22"/>
  </w:num>
  <w:num w:numId="18">
    <w:abstractNumId w:val="15"/>
  </w:num>
  <w:num w:numId="19">
    <w:abstractNumId w:val="10"/>
  </w:num>
  <w:num w:numId="20">
    <w:abstractNumId w:val="12"/>
  </w:num>
  <w:num w:numId="21">
    <w:abstractNumId w:val="17"/>
  </w:num>
  <w:num w:numId="22">
    <w:abstractNumId w:val="8"/>
  </w:num>
  <w:num w:numId="23">
    <w:abstractNumId w:val="1"/>
  </w:num>
  <w:num w:numId="24">
    <w:abstractNumId w:val="9"/>
  </w:num>
  <w:num w:numId="25">
    <w:abstractNumId w:val="6"/>
  </w:num>
  <w:num w:numId="26">
    <w:abstractNumId w:val="21"/>
  </w:num>
  <w:num w:numId="27">
    <w:abstractNumId w:val="19"/>
  </w:num>
  <w:num w:numId="2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49F8"/>
    <w:rsid w:val="00001990"/>
    <w:rsid w:val="00002082"/>
    <w:rsid w:val="00004839"/>
    <w:rsid w:val="00006575"/>
    <w:rsid w:val="00006AC0"/>
    <w:rsid w:val="00011D99"/>
    <w:rsid w:val="00012023"/>
    <w:rsid w:val="0001519D"/>
    <w:rsid w:val="000161B9"/>
    <w:rsid w:val="00017F5C"/>
    <w:rsid w:val="0002486C"/>
    <w:rsid w:val="00030CA9"/>
    <w:rsid w:val="000352D3"/>
    <w:rsid w:val="00035AC9"/>
    <w:rsid w:val="000375EF"/>
    <w:rsid w:val="000419C2"/>
    <w:rsid w:val="00044D7C"/>
    <w:rsid w:val="000457F8"/>
    <w:rsid w:val="00052393"/>
    <w:rsid w:val="000532C2"/>
    <w:rsid w:val="00054934"/>
    <w:rsid w:val="00054E83"/>
    <w:rsid w:val="0005723D"/>
    <w:rsid w:val="00060A78"/>
    <w:rsid w:val="00061CAE"/>
    <w:rsid w:val="0006315A"/>
    <w:rsid w:val="000722CC"/>
    <w:rsid w:val="00072836"/>
    <w:rsid w:val="00076F47"/>
    <w:rsid w:val="00087770"/>
    <w:rsid w:val="000A0296"/>
    <w:rsid w:val="000A1221"/>
    <w:rsid w:val="000B5E9C"/>
    <w:rsid w:val="000B6AA3"/>
    <w:rsid w:val="000B774F"/>
    <w:rsid w:val="000C5825"/>
    <w:rsid w:val="000C76A2"/>
    <w:rsid w:val="000D09B8"/>
    <w:rsid w:val="000D1B13"/>
    <w:rsid w:val="000D3EE9"/>
    <w:rsid w:val="000E037B"/>
    <w:rsid w:val="000E0FF3"/>
    <w:rsid w:val="000E26E1"/>
    <w:rsid w:val="000E3254"/>
    <w:rsid w:val="000E7598"/>
    <w:rsid w:val="000F3C2F"/>
    <w:rsid w:val="000F4A9A"/>
    <w:rsid w:val="00104EBA"/>
    <w:rsid w:val="00105C62"/>
    <w:rsid w:val="001071C0"/>
    <w:rsid w:val="001108EF"/>
    <w:rsid w:val="001167D7"/>
    <w:rsid w:val="00117378"/>
    <w:rsid w:val="00117E81"/>
    <w:rsid w:val="001218C0"/>
    <w:rsid w:val="00121959"/>
    <w:rsid w:val="001253A0"/>
    <w:rsid w:val="00126C7B"/>
    <w:rsid w:val="00133EFC"/>
    <w:rsid w:val="001410EC"/>
    <w:rsid w:val="00142E63"/>
    <w:rsid w:val="001433C8"/>
    <w:rsid w:val="0014369A"/>
    <w:rsid w:val="00143EC6"/>
    <w:rsid w:val="00144658"/>
    <w:rsid w:val="001458CA"/>
    <w:rsid w:val="00145E0F"/>
    <w:rsid w:val="00146585"/>
    <w:rsid w:val="001560E2"/>
    <w:rsid w:val="00156F7C"/>
    <w:rsid w:val="001631ED"/>
    <w:rsid w:val="001652BD"/>
    <w:rsid w:val="00167E7C"/>
    <w:rsid w:val="001713D3"/>
    <w:rsid w:val="00172AF5"/>
    <w:rsid w:val="00173A92"/>
    <w:rsid w:val="001751C5"/>
    <w:rsid w:val="00176161"/>
    <w:rsid w:val="001831AC"/>
    <w:rsid w:val="001938D1"/>
    <w:rsid w:val="00194DFD"/>
    <w:rsid w:val="00197802"/>
    <w:rsid w:val="00197AEA"/>
    <w:rsid w:val="001A3FF8"/>
    <w:rsid w:val="001A6C88"/>
    <w:rsid w:val="001B271D"/>
    <w:rsid w:val="001B3E05"/>
    <w:rsid w:val="001B5780"/>
    <w:rsid w:val="001B7572"/>
    <w:rsid w:val="001C1557"/>
    <w:rsid w:val="001C3DFF"/>
    <w:rsid w:val="001C52A1"/>
    <w:rsid w:val="001C5B0F"/>
    <w:rsid w:val="001D342C"/>
    <w:rsid w:val="001E1F71"/>
    <w:rsid w:val="001E3013"/>
    <w:rsid w:val="001E5BCB"/>
    <w:rsid w:val="001F302E"/>
    <w:rsid w:val="00200C34"/>
    <w:rsid w:val="002027AB"/>
    <w:rsid w:val="002040A4"/>
    <w:rsid w:val="002040E3"/>
    <w:rsid w:val="00207DD8"/>
    <w:rsid w:val="00212303"/>
    <w:rsid w:val="0021471B"/>
    <w:rsid w:val="00223AF9"/>
    <w:rsid w:val="00223BED"/>
    <w:rsid w:val="00224FB5"/>
    <w:rsid w:val="0022596D"/>
    <w:rsid w:val="00225C28"/>
    <w:rsid w:val="00227205"/>
    <w:rsid w:val="00227A1D"/>
    <w:rsid w:val="00232368"/>
    <w:rsid w:val="00232CBF"/>
    <w:rsid w:val="00233DCD"/>
    <w:rsid w:val="00236579"/>
    <w:rsid w:val="00237B89"/>
    <w:rsid w:val="00240EE6"/>
    <w:rsid w:val="0024492C"/>
    <w:rsid w:val="00245717"/>
    <w:rsid w:val="00245B55"/>
    <w:rsid w:val="00250D8A"/>
    <w:rsid w:val="00253F48"/>
    <w:rsid w:val="002556C8"/>
    <w:rsid w:val="0025726F"/>
    <w:rsid w:val="00257D44"/>
    <w:rsid w:val="00264E19"/>
    <w:rsid w:val="00265821"/>
    <w:rsid w:val="00265EE0"/>
    <w:rsid w:val="002665EA"/>
    <w:rsid w:val="00267CA3"/>
    <w:rsid w:val="00267ED2"/>
    <w:rsid w:val="00280F3E"/>
    <w:rsid w:val="0028744E"/>
    <w:rsid w:val="00290448"/>
    <w:rsid w:val="00291E6F"/>
    <w:rsid w:val="00293EC2"/>
    <w:rsid w:val="0029561B"/>
    <w:rsid w:val="002A49F8"/>
    <w:rsid w:val="002A73BC"/>
    <w:rsid w:val="002B0660"/>
    <w:rsid w:val="002B0AA9"/>
    <w:rsid w:val="002B0D37"/>
    <w:rsid w:val="002B11BF"/>
    <w:rsid w:val="002C6C15"/>
    <w:rsid w:val="002C6ED4"/>
    <w:rsid w:val="002C7B08"/>
    <w:rsid w:val="002D22BF"/>
    <w:rsid w:val="002D7C40"/>
    <w:rsid w:val="002E0CA9"/>
    <w:rsid w:val="002E6432"/>
    <w:rsid w:val="002E784E"/>
    <w:rsid w:val="002F0462"/>
    <w:rsid w:val="002F6BA4"/>
    <w:rsid w:val="002F79D9"/>
    <w:rsid w:val="002F7E46"/>
    <w:rsid w:val="0030395C"/>
    <w:rsid w:val="00303D69"/>
    <w:rsid w:val="00303F9D"/>
    <w:rsid w:val="00310859"/>
    <w:rsid w:val="003140E6"/>
    <w:rsid w:val="003169D1"/>
    <w:rsid w:val="00322023"/>
    <w:rsid w:val="0032279F"/>
    <w:rsid w:val="003239D7"/>
    <w:rsid w:val="0033003F"/>
    <w:rsid w:val="003325E9"/>
    <w:rsid w:val="00335E89"/>
    <w:rsid w:val="00337B8F"/>
    <w:rsid w:val="0034251A"/>
    <w:rsid w:val="003440AD"/>
    <w:rsid w:val="0034574D"/>
    <w:rsid w:val="00352544"/>
    <w:rsid w:val="0035670F"/>
    <w:rsid w:val="0036037D"/>
    <w:rsid w:val="00360835"/>
    <w:rsid w:val="003610D3"/>
    <w:rsid w:val="00361F0E"/>
    <w:rsid w:val="003627CF"/>
    <w:rsid w:val="00366314"/>
    <w:rsid w:val="003667BD"/>
    <w:rsid w:val="003671D1"/>
    <w:rsid w:val="003676F0"/>
    <w:rsid w:val="003732F4"/>
    <w:rsid w:val="00373D15"/>
    <w:rsid w:val="00374BAB"/>
    <w:rsid w:val="00376847"/>
    <w:rsid w:val="00377E02"/>
    <w:rsid w:val="00383752"/>
    <w:rsid w:val="0038385B"/>
    <w:rsid w:val="003844DF"/>
    <w:rsid w:val="003913F3"/>
    <w:rsid w:val="00396F1E"/>
    <w:rsid w:val="003A3A79"/>
    <w:rsid w:val="003A4A3C"/>
    <w:rsid w:val="003A4CD0"/>
    <w:rsid w:val="003A4E92"/>
    <w:rsid w:val="003A4F70"/>
    <w:rsid w:val="003A5F52"/>
    <w:rsid w:val="003A610B"/>
    <w:rsid w:val="003A6489"/>
    <w:rsid w:val="003B4EF2"/>
    <w:rsid w:val="003B7509"/>
    <w:rsid w:val="003C11A5"/>
    <w:rsid w:val="003D15E6"/>
    <w:rsid w:val="003D4922"/>
    <w:rsid w:val="003E515F"/>
    <w:rsid w:val="003E5D9E"/>
    <w:rsid w:val="003E621B"/>
    <w:rsid w:val="003E6BAB"/>
    <w:rsid w:val="003E7645"/>
    <w:rsid w:val="003F3EC7"/>
    <w:rsid w:val="003F4D9B"/>
    <w:rsid w:val="00402E14"/>
    <w:rsid w:val="00403250"/>
    <w:rsid w:val="00404607"/>
    <w:rsid w:val="00407096"/>
    <w:rsid w:val="004105D1"/>
    <w:rsid w:val="0041276E"/>
    <w:rsid w:val="0041448F"/>
    <w:rsid w:val="00417522"/>
    <w:rsid w:val="0043098A"/>
    <w:rsid w:val="0043349B"/>
    <w:rsid w:val="00457B49"/>
    <w:rsid w:val="00457B83"/>
    <w:rsid w:val="00466AE0"/>
    <w:rsid w:val="00471471"/>
    <w:rsid w:val="00471F64"/>
    <w:rsid w:val="004763AF"/>
    <w:rsid w:val="004766BA"/>
    <w:rsid w:val="00477081"/>
    <w:rsid w:val="004821C8"/>
    <w:rsid w:val="0048524C"/>
    <w:rsid w:val="004853F6"/>
    <w:rsid w:val="00487A20"/>
    <w:rsid w:val="00491D49"/>
    <w:rsid w:val="00492755"/>
    <w:rsid w:val="0049421E"/>
    <w:rsid w:val="004962C0"/>
    <w:rsid w:val="00496E3F"/>
    <w:rsid w:val="004A0A11"/>
    <w:rsid w:val="004A13B2"/>
    <w:rsid w:val="004A17FD"/>
    <w:rsid w:val="004A2C26"/>
    <w:rsid w:val="004A36F8"/>
    <w:rsid w:val="004A4C34"/>
    <w:rsid w:val="004A4DC5"/>
    <w:rsid w:val="004A58C6"/>
    <w:rsid w:val="004A629D"/>
    <w:rsid w:val="004A7444"/>
    <w:rsid w:val="004B0E47"/>
    <w:rsid w:val="004B1ECC"/>
    <w:rsid w:val="004B225E"/>
    <w:rsid w:val="004B2F55"/>
    <w:rsid w:val="004C1E23"/>
    <w:rsid w:val="004C7C97"/>
    <w:rsid w:val="004D0703"/>
    <w:rsid w:val="004D30F1"/>
    <w:rsid w:val="004D4837"/>
    <w:rsid w:val="004E072C"/>
    <w:rsid w:val="004E1123"/>
    <w:rsid w:val="004E1E79"/>
    <w:rsid w:val="004E64CA"/>
    <w:rsid w:val="004F00A2"/>
    <w:rsid w:val="004F0298"/>
    <w:rsid w:val="004F1BBC"/>
    <w:rsid w:val="004F3B1B"/>
    <w:rsid w:val="004F4FF5"/>
    <w:rsid w:val="005032C6"/>
    <w:rsid w:val="00511BAB"/>
    <w:rsid w:val="005162BD"/>
    <w:rsid w:val="00532B77"/>
    <w:rsid w:val="0054337C"/>
    <w:rsid w:val="00543B28"/>
    <w:rsid w:val="00545CF8"/>
    <w:rsid w:val="00547508"/>
    <w:rsid w:val="00552427"/>
    <w:rsid w:val="00553347"/>
    <w:rsid w:val="00562FCB"/>
    <w:rsid w:val="00563B93"/>
    <w:rsid w:val="00565FEE"/>
    <w:rsid w:val="00567665"/>
    <w:rsid w:val="00567D68"/>
    <w:rsid w:val="00572C67"/>
    <w:rsid w:val="005737AD"/>
    <w:rsid w:val="005809DB"/>
    <w:rsid w:val="00581035"/>
    <w:rsid w:val="00581511"/>
    <w:rsid w:val="005848A3"/>
    <w:rsid w:val="005925D5"/>
    <w:rsid w:val="005A148A"/>
    <w:rsid w:val="005A2F9B"/>
    <w:rsid w:val="005A7A55"/>
    <w:rsid w:val="005B0264"/>
    <w:rsid w:val="005B08C7"/>
    <w:rsid w:val="005B1F52"/>
    <w:rsid w:val="005B37C8"/>
    <w:rsid w:val="005B7182"/>
    <w:rsid w:val="005C6142"/>
    <w:rsid w:val="005D10BB"/>
    <w:rsid w:val="005D13C9"/>
    <w:rsid w:val="005D238B"/>
    <w:rsid w:val="005D3F17"/>
    <w:rsid w:val="005D5375"/>
    <w:rsid w:val="005E23D4"/>
    <w:rsid w:val="005E3FA4"/>
    <w:rsid w:val="005E69BA"/>
    <w:rsid w:val="005F3D14"/>
    <w:rsid w:val="005F7868"/>
    <w:rsid w:val="005F7F22"/>
    <w:rsid w:val="006003AB"/>
    <w:rsid w:val="00600FCB"/>
    <w:rsid w:val="00601AEB"/>
    <w:rsid w:val="00603F24"/>
    <w:rsid w:val="00616401"/>
    <w:rsid w:val="00620CEE"/>
    <w:rsid w:val="00622EC8"/>
    <w:rsid w:val="00624029"/>
    <w:rsid w:val="0062466E"/>
    <w:rsid w:val="00627803"/>
    <w:rsid w:val="00627D8A"/>
    <w:rsid w:val="006306ED"/>
    <w:rsid w:val="00630AF9"/>
    <w:rsid w:val="00631A13"/>
    <w:rsid w:val="006404E2"/>
    <w:rsid w:val="0064065A"/>
    <w:rsid w:val="00643160"/>
    <w:rsid w:val="00646B61"/>
    <w:rsid w:val="00646FDC"/>
    <w:rsid w:val="00651124"/>
    <w:rsid w:val="0065124E"/>
    <w:rsid w:val="00654E02"/>
    <w:rsid w:val="00663B11"/>
    <w:rsid w:val="00664A93"/>
    <w:rsid w:val="00666150"/>
    <w:rsid w:val="00666602"/>
    <w:rsid w:val="006673B8"/>
    <w:rsid w:val="00667E64"/>
    <w:rsid w:val="00671A93"/>
    <w:rsid w:val="00675244"/>
    <w:rsid w:val="006932CD"/>
    <w:rsid w:val="00693A50"/>
    <w:rsid w:val="006964D9"/>
    <w:rsid w:val="006976D7"/>
    <w:rsid w:val="00697DD4"/>
    <w:rsid w:val="006A00ED"/>
    <w:rsid w:val="006A597A"/>
    <w:rsid w:val="006B1B4C"/>
    <w:rsid w:val="006B21F0"/>
    <w:rsid w:val="006B3906"/>
    <w:rsid w:val="006B411C"/>
    <w:rsid w:val="006C20FB"/>
    <w:rsid w:val="006C4748"/>
    <w:rsid w:val="006C70FF"/>
    <w:rsid w:val="006D2706"/>
    <w:rsid w:val="006D2ED2"/>
    <w:rsid w:val="006D71AA"/>
    <w:rsid w:val="006E0C37"/>
    <w:rsid w:val="006E2927"/>
    <w:rsid w:val="006F17BE"/>
    <w:rsid w:val="006F1C97"/>
    <w:rsid w:val="006F322B"/>
    <w:rsid w:val="006F763A"/>
    <w:rsid w:val="007060D6"/>
    <w:rsid w:val="00706587"/>
    <w:rsid w:val="00706742"/>
    <w:rsid w:val="007074F1"/>
    <w:rsid w:val="00710E63"/>
    <w:rsid w:val="00711C39"/>
    <w:rsid w:val="00716BD9"/>
    <w:rsid w:val="007174FB"/>
    <w:rsid w:val="00720749"/>
    <w:rsid w:val="007240A6"/>
    <w:rsid w:val="00724325"/>
    <w:rsid w:val="007318C8"/>
    <w:rsid w:val="0073216D"/>
    <w:rsid w:val="00735D29"/>
    <w:rsid w:val="00740EFE"/>
    <w:rsid w:val="0074185F"/>
    <w:rsid w:val="0074545A"/>
    <w:rsid w:val="00750D6A"/>
    <w:rsid w:val="0075555E"/>
    <w:rsid w:val="0075629B"/>
    <w:rsid w:val="00761545"/>
    <w:rsid w:val="00762E2F"/>
    <w:rsid w:val="00770446"/>
    <w:rsid w:val="00771607"/>
    <w:rsid w:val="00776FAD"/>
    <w:rsid w:val="00780199"/>
    <w:rsid w:val="00783224"/>
    <w:rsid w:val="007846D5"/>
    <w:rsid w:val="00786D85"/>
    <w:rsid w:val="007870BC"/>
    <w:rsid w:val="007A4CB6"/>
    <w:rsid w:val="007A5482"/>
    <w:rsid w:val="007A67FA"/>
    <w:rsid w:val="007B1C1C"/>
    <w:rsid w:val="007B3CF8"/>
    <w:rsid w:val="007B455C"/>
    <w:rsid w:val="007B4645"/>
    <w:rsid w:val="007C1B79"/>
    <w:rsid w:val="007C286B"/>
    <w:rsid w:val="007C49BD"/>
    <w:rsid w:val="007C6413"/>
    <w:rsid w:val="007D1BD2"/>
    <w:rsid w:val="007D59CB"/>
    <w:rsid w:val="007D777B"/>
    <w:rsid w:val="007E216D"/>
    <w:rsid w:val="007E4B24"/>
    <w:rsid w:val="007E5ED1"/>
    <w:rsid w:val="007F1448"/>
    <w:rsid w:val="007F19E8"/>
    <w:rsid w:val="007F605D"/>
    <w:rsid w:val="008059D9"/>
    <w:rsid w:val="008132E8"/>
    <w:rsid w:val="00825C30"/>
    <w:rsid w:val="00825DD2"/>
    <w:rsid w:val="0083389E"/>
    <w:rsid w:val="00835921"/>
    <w:rsid w:val="00835991"/>
    <w:rsid w:val="00836A4C"/>
    <w:rsid w:val="00836C9A"/>
    <w:rsid w:val="008421BA"/>
    <w:rsid w:val="0084385F"/>
    <w:rsid w:val="008445EE"/>
    <w:rsid w:val="008460C2"/>
    <w:rsid w:val="008469DF"/>
    <w:rsid w:val="008474D5"/>
    <w:rsid w:val="0085391B"/>
    <w:rsid w:val="00853DE7"/>
    <w:rsid w:val="008618B3"/>
    <w:rsid w:val="00861A74"/>
    <w:rsid w:val="00867160"/>
    <w:rsid w:val="00871273"/>
    <w:rsid w:val="008723D4"/>
    <w:rsid w:val="00872F7D"/>
    <w:rsid w:val="00874F92"/>
    <w:rsid w:val="00891CE5"/>
    <w:rsid w:val="00894AE0"/>
    <w:rsid w:val="008A7256"/>
    <w:rsid w:val="008B515B"/>
    <w:rsid w:val="008B7DEA"/>
    <w:rsid w:val="008C19DA"/>
    <w:rsid w:val="008C3465"/>
    <w:rsid w:val="008C5642"/>
    <w:rsid w:val="008C7C85"/>
    <w:rsid w:val="008D237E"/>
    <w:rsid w:val="008D24BF"/>
    <w:rsid w:val="008D41FB"/>
    <w:rsid w:val="008D4869"/>
    <w:rsid w:val="008D51B4"/>
    <w:rsid w:val="008D57D0"/>
    <w:rsid w:val="008E403B"/>
    <w:rsid w:val="008E7ABB"/>
    <w:rsid w:val="008F1C2A"/>
    <w:rsid w:val="009037AA"/>
    <w:rsid w:val="009059FE"/>
    <w:rsid w:val="009060F4"/>
    <w:rsid w:val="00907604"/>
    <w:rsid w:val="00911E30"/>
    <w:rsid w:val="00913238"/>
    <w:rsid w:val="00913D94"/>
    <w:rsid w:val="00917138"/>
    <w:rsid w:val="009201A8"/>
    <w:rsid w:val="009217AF"/>
    <w:rsid w:val="009228D5"/>
    <w:rsid w:val="00924E6E"/>
    <w:rsid w:val="0092623F"/>
    <w:rsid w:val="00930437"/>
    <w:rsid w:val="00930625"/>
    <w:rsid w:val="00932543"/>
    <w:rsid w:val="00934898"/>
    <w:rsid w:val="0093590F"/>
    <w:rsid w:val="00936308"/>
    <w:rsid w:val="00944A40"/>
    <w:rsid w:val="00945339"/>
    <w:rsid w:val="00945AE0"/>
    <w:rsid w:val="00947156"/>
    <w:rsid w:val="00950D8B"/>
    <w:rsid w:val="00950FEB"/>
    <w:rsid w:val="00951C69"/>
    <w:rsid w:val="009535DC"/>
    <w:rsid w:val="00957579"/>
    <w:rsid w:val="00961856"/>
    <w:rsid w:val="009621D8"/>
    <w:rsid w:val="00962B66"/>
    <w:rsid w:val="0096647E"/>
    <w:rsid w:val="009746CA"/>
    <w:rsid w:val="00982AD4"/>
    <w:rsid w:val="0098353E"/>
    <w:rsid w:val="00986B3E"/>
    <w:rsid w:val="009921C3"/>
    <w:rsid w:val="009A151E"/>
    <w:rsid w:val="009A2C8D"/>
    <w:rsid w:val="009A3062"/>
    <w:rsid w:val="009A705B"/>
    <w:rsid w:val="009B1D16"/>
    <w:rsid w:val="009B41E4"/>
    <w:rsid w:val="009B5B99"/>
    <w:rsid w:val="009B78C8"/>
    <w:rsid w:val="009D04E0"/>
    <w:rsid w:val="009D1C8D"/>
    <w:rsid w:val="009D5655"/>
    <w:rsid w:val="009D79E6"/>
    <w:rsid w:val="009E4DA5"/>
    <w:rsid w:val="009F1A4A"/>
    <w:rsid w:val="009F69FC"/>
    <w:rsid w:val="00A001F5"/>
    <w:rsid w:val="00A007A7"/>
    <w:rsid w:val="00A045C5"/>
    <w:rsid w:val="00A12E97"/>
    <w:rsid w:val="00A229F3"/>
    <w:rsid w:val="00A23734"/>
    <w:rsid w:val="00A25CF2"/>
    <w:rsid w:val="00A340F4"/>
    <w:rsid w:val="00A35722"/>
    <w:rsid w:val="00A3779B"/>
    <w:rsid w:val="00A42E43"/>
    <w:rsid w:val="00A4575A"/>
    <w:rsid w:val="00A53D31"/>
    <w:rsid w:val="00A541A1"/>
    <w:rsid w:val="00A56C12"/>
    <w:rsid w:val="00A57303"/>
    <w:rsid w:val="00A579AF"/>
    <w:rsid w:val="00A600F2"/>
    <w:rsid w:val="00A60EED"/>
    <w:rsid w:val="00A731F4"/>
    <w:rsid w:val="00A77A39"/>
    <w:rsid w:val="00A81EF3"/>
    <w:rsid w:val="00A827A6"/>
    <w:rsid w:val="00A832BD"/>
    <w:rsid w:val="00A83397"/>
    <w:rsid w:val="00A85C0F"/>
    <w:rsid w:val="00A87870"/>
    <w:rsid w:val="00A90C41"/>
    <w:rsid w:val="00A92E31"/>
    <w:rsid w:val="00A95534"/>
    <w:rsid w:val="00A95655"/>
    <w:rsid w:val="00AA28F6"/>
    <w:rsid w:val="00AA55F2"/>
    <w:rsid w:val="00AB0295"/>
    <w:rsid w:val="00AB11D4"/>
    <w:rsid w:val="00AB124A"/>
    <w:rsid w:val="00AB5D8B"/>
    <w:rsid w:val="00AB6447"/>
    <w:rsid w:val="00AC215C"/>
    <w:rsid w:val="00AC3B1E"/>
    <w:rsid w:val="00AC52FA"/>
    <w:rsid w:val="00AD11FB"/>
    <w:rsid w:val="00AD2ECA"/>
    <w:rsid w:val="00AD509C"/>
    <w:rsid w:val="00AD756F"/>
    <w:rsid w:val="00AD7928"/>
    <w:rsid w:val="00AE2A90"/>
    <w:rsid w:val="00AE3B69"/>
    <w:rsid w:val="00AE44FC"/>
    <w:rsid w:val="00AE6927"/>
    <w:rsid w:val="00AE7A30"/>
    <w:rsid w:val="00AF16F4"/>
    <w:rsid w:val="00AF388F"/>
    <w:rsid w:val="00AF440A"/>
    <w:rsid w:val="00AF54BA"/>
    <w:rsid w:val="00B1689A"/>
    <w:rsid w:val="00B172AA"/>
    <w:rsid w:val="00B17DD4"/>
    <w:rsid w:val="00B20749"/>
    <w:rsid w:val="00B240FD"/>
    <w:rsid w:val="00B241BF"/>
    <w:rsid w:val="00B25027"/>
    <w:rsid w:val="00B34EA8"/>
    <w:rsid w:val="00B40244"/>
    <w:rsid w:val="00B45012"/>
    <w:rsid w:val="00B4688D"/>
    <w:rsid w:val="00B52375"/>
    <w:rsid w:val="00B554D0"/>
    <w:rsid w:val="00B6145A"/>
    <w:rsid w:val="00B65E64"/>
    <w:rsid w:val="00B67628"/>
    <w:rsid w:val="00B743B6"/>
    <w:rsid w:val="00B76E61"/>
    <w:rsid w:val="00B8114A"/>
    <w:rsid w:val="00B81667"/>
    <w:rsid w:val="00B81F5F"/>
    <w:rsid w:val="00B94B96"/>
    <w:rsid w:val="00B975E3"/>
    <w:rsid w:val="00B97878"/>
    <w:rsid w:val="00BA0C93"/>
    <w:rsid w:val="00BA2090"/>
    <w:rsid w:val="00BA6DF4"/>
    <w:rsid w:val="00BB0969"/>
    <w:rsid w:val="00BB401D"/>
    <w:rsid w:val="00BB6E31"/>
    <w:rsid w:val="00BC12CA"/>
    <w:rsid w:val="00BC2D26"/>
    <w:rsid w:val="00BC3B41"/>
    <w:rsid w:val="00BC4A60"/>
    <w:rsid w:val="00BC5BD1"/>
    <w:rsid w:val="00BC6D14"/>
    <w:rsid w:val="00BC7522"/>
    <w:rsid w:val="00BD0F52"/>
    <w:rsid w:val="00BD2783"/>
    <w:rsid w:val="00BD312B"/>
    <w:rsid w:val="00BD4158"/>
    <w:rsid w:val="00BE271A"/>
    <w:rsid w:val="00BE3B07"/>
    <w:rsid w:val="00BE4FCD"/>
    <w:rsid w:val="00BF0A9B"/>
    <w:rsid w:val="00BF4930"/>
    <w:rsid w:val="00C00F3E"/>
    <w:rsid w:val="00C066D5"/>
    <w:rsid w:val="00C07A5B"/>
    <w:rsid w:val="00C07F1F"/>
    <w:rsid w:val="00C102DB"/>
    <w:rsid w:val="00C15583"/>
    <w:rsid w:val="00C2533E"/>
    <w:rsid w:val="00C26B5E"/>
    <w:rsid w:val="00C2734F"/>
    <w:rsid w:val="00C33388"/>
    <w:rsid w:val="00C336E3"/>
    <w:rsid w:val="00C37E60"/>
    <w:rsid w:val="00C52986"/>
    <w:rsid w:val="00C55B0D"/>
    <w:rsid w:val="00C571F5"/>
    <w:rsid w:val="00C575B2"/>
    <w:rsid w:val="00C716E6"/>
    <w:rsid w:val="00C74C2B"/>
    <w:rsid w:val="00C76694"/>
    <w:rsid w:val="00C87643"/>
    <w:rsid w:val="00C87F04"/>
    <w:rsid w:val="00C97925"/>
    <w:rsid w:val="00CA2E30"/>
    <w:rsid w:val="00CA420C"/>
    <w:rsid w:val="00CA4F9C"/>
    <w:rsid w:val="00CA505E"/>
    <w:rsid w:val="00CA7012"/>
    <w:rsid w:val="00CA7AA8"/>
    <w:rsid w:val="00CB14B2"/>
    <w:rsid w:val="00CB5F0E"/>
    <w:rsid w:val="00CC306C"/>
    <w:rsid w:val="00CC5C0C"/>
    <w:rsid w:val="00CC5C69"/>
    <w:rsid w:val="00CD680C"/>
    <w:rsid w:val="00CD6EEE"/>
    <w:rsid w:val="00CE40B9"/>
    <w:rsid w:val="00CE4D70"/>
    <w:rsid w:val="00CE59FB"/>
    <w:rsid w:val="00CF5B04"/>
    <w:rsid w:val="00CF5B40"/>
    <w:rsid w:val="00CF7122"/>
    <w:rsid w:val="00D10B5B"/>
    <w:rsid w:val="00D11A52"/>
    <w:rsid w:val="00D12281"/>
    <w:rsid w:val="00D1381F"/>
    <w:rsid w:val="00D14A0B"/>
    <w:rsid w:val="00D2502A"/>
    <w:rsid w:val="00D271D6"/>
    <w:rsid w:val="00D3161B"/>
    <w:rsid w:val="00D41C2B"/>
    <w:rsid w:val="00D41F40"/>
    <w:rsid w:val="00D50B9B"/>
    <w:rsid w:val="00D521CC"/>
    <w:rsid w:val="00D533E2"/>
    <w:rsid w:val="00D54B08"/>
    <w:rsid w:val="00D57C3F"/>
    <w:rsid w:val="00D62DEC"/>
    <w:rsid w:val="00D644EE"/>
    <w:rsid w:val="00D658A0"/>
    <w:rsid w:val="00D705FD"/>
    <w:rsid w:val="00D70675"/>
    <w:rsid w:val="00D7463A"/>
    <w:rsid w:val="00D75060"/>
    <w:rsid w:val="00D8448F"/>
    <w:rsid w:val="00D93184"/>
    <w:rsid w:val="00D93E72"/>
    <w:rsid w:val="00D958D6"/>
    <w:rsid w:val="00DA02C8"/>
    <w:rsid w:val="00DA2475"/>
    <w:rsid w:val="00DA4F0D"/>
    <w:rsid w:val="00DC7D93"/>
    <w:rsid w:val="00DD4FD2"/>
    <w:rsid w:val="00DD6332"/>
    <w:rsid w:val="00DE300C"/>
    <w:rsid w:val="00DE3D8C"/>
    <w:rsid w:val="00DE4BBF"/>
    <w:rsid w:val="00DE7721"/>
    <w:rsid w:val="00DE7B40"/>
    <w:rsid w:val="00DF1BA5"/>
    <w:rsid w:val="00DF6570"/>
    <w:rsid w:val="00DF69A3"/>
    <w:rsid w:val="00DF7E6B"/>
    <w:rsid w:val="00E0253D"/>
    <w:rsid w:val="00E02E6B"/>
    <w:rsid w:val="00E0314E"/>
    <w:rsid w:val="00E04ADA"/>
    <w:rsid w:val="00E05714"/>
    <w:rsid w:val="00E07783"/>
    <w:rsid w:val="00E1003E"/>
    <w:rsid w:val="00E10082"/>
    <w:rsid w:val="00E12FEB"/>
    <w:rsid w:val="00E141FE"/>
    <w:rsid w:val="00E162E9"/>
    <w:rsid w:val="00E21DB9"/>
    <w:rsid w:val="00E22146"/>
    <w:rsid w:val="00E31409"/>
    <w:rsid w:val="00E31A05"/>
    <w:rsid w:val="00E31CAB"/>
    <w:rsid w:val="00E33871"/>
    <w:rsid w:val="00E34446"/>
    <w:rsid w:val="00E34E16"/>
    <w:rsid w:val="00E4023A"/>
    <w:rsid w:val="00E42D11"/>
    <w:rsid w:val="00E467E1"/>
    <w:rsid w:val="00E468F0"/>
    <w:rsid w:val="00E52C19"/>
    <w:rsid w:val="00E52D73"/>
    <w:rsid w:val="00E563D6"/>
    <w:rsid w:val="00E61E44"/>
    <w:rsid w:val="00E647CF"/>
    <w:rsid w:val="00E64851"/>
    <w:rsid w:val="00E6667E"/>
    <w:rsid w:val="00E70264"/>
    <w:rsid w:val="00E72182"/>
    <w:rsid w:val="00E77A58"/>
    <w:rsid w:val="00E829E1"/>
    <w:rsid w:val="00E8384E"/>
    <w:rsid w:val="00E90712"/>
    <w:rsid w:val="00E92F1E"/>
    <w:rsid w:val="00EA0EE7"/>
    <w:rsid w:val="00EA17DD"/>
    <w:rsid w:val="00EA1BDA"/>
    <w:rsid w:val="00EA2C01"/>
    <w:rsid w:val="00EA6BB9"/>
    <w:rsid w:val="00EB18CA"/>
    <w:rsid w:val="00EB2142"/>
    <w:rsid w:val="00EB26C1"/>
    <w:rsid w:val="00EB6384"/>
    <w:rsid w:val="00EC27AE"/>
    <w:rsid w:val="00EC3CC1"/>
    <w:rsid w:val="00EC511B"/>
    <w:rsid w:val="00EC70FF"/>
    <w:rsid w:val="00ED28C3"/>
    <w:rsid w:val="00EF4495"/>
    <w:rsid w:val="00EF5444"/>
    <w:rsid w:val="00F03EB0"/>
    <w:rsid w:val="00F05526"/>
    <w:rsid w:val="00F06B48"/>
    <w:rsid w:val="00F12499"/>
    <w:rsid w:val="00F134A9"/>
    <w:rsid w:val="00F14632"/>
    <w:rsid w:val="00F14E17"/>
    <w:rsid w:val="00F1541B"/>
    <w:rsid w:val="00F22973"/>
    <w:rsid w:val="00F2335D"/>
    <w:rsid w:val="00F24395"/>
    <w:rsid w:val="00F24402"/>
    <w:rsid w:val="00F2576A"/>
    <w:rsid w:val="00F26FC1"/>
    <w:rsid w:val="00F30F90"/>
    <w:rsid w:val="00F319A1"/>
    <w:rsid w:val="00F32AC4"/>
    <w:rsid w:val="00F34DC6"/>
    <w:rsid w:val="00F454A5"/>
    <w:rsid w:val="00F50133"/>
    <w:rsid w:val="00F5035F"/>
    <w:rsid w:val="00F567ED"/>
    <w:rsid w:val="00F61264"/>
    <w:rsid w:val="00F67278"/>
    <w:rsid w:val="00F707C9"/>
    <w:rsid w:val="00F70853"/>
    <w:rsid w:val="00F74902"/>
    <w:rsid w:val="00F7509F"/>
    <w:rsid w:val="00F75EF1"/>
    <w:rsid w:val="00F809F4"/>
    <w:rsid w:val="00F814C0"/>
    <w:rsid w:val="00F850ED"/>
    <w:rsid w:val="00F873DF"/>
    <w:rsid w:val="00F92FE5"/>
    <w:rsid w:val="00FA4582"/>
    <w:rsid w:val="00FA6EDC"/>
    <w:rsid w:val="00FC0BBC"/>
    <w:rsid w:val="00FC2284"/>
    <w:rsid w:val="00FC2673"/>
    <w:rsid w:val="00FC5AA0"/>
    <w:rsid w:val="00FC6670"/>
    <w:rsid w:val="00FC7992"/>
    <w:rsid w:val="00FC7FEF"/>
    <w:rsid w:val="00FD01A8"/>
    <w:rsid w:val="00FD153F"/>
    <w:rsid w:val="00FD55DA"/>
    <w:rsid w:val="00FD7388"/>
    <w:rsid w:val="00FE00D2"/>
    <w:rsid w:val="00FE50AD"/>
    <w:rsid w:val="00FE5266"/>
    <w:rsid w:val="00FF24C6"/>
    <w:rsid w:val="00FF5B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160"/>
    <w:pPr>
      <w:spacing w:after="0" w:line="240" w:lineRule="auto"/>
    </w:pPr>
    <w:rPr>
      <w:rFonts w:ascii="Times New Roman" w:eastAsia="Times New Roman" w:hAnsi="Times New Roman" w:cs="Times New Roman"/>
      <w:sz w:val="24"/>
      <w:szCs w:val="24"/>
    </w:rPr>
  </w:style>
  <w:style w:type="paragraph" w:styleId="Heading6">
    <w:name w:val="heading 6"/>
    <w:basedOn w:val="Normal"/>
    <w:link w:val="Heading6Char"/>
    <w:uiPriority w:val="9"/>
    <w:qFormat/>
    <w:rsid w:val="00A57303"/>
    <w:pPr>
      <w:spacing w:before="100" w:beforeAutospacing="1" w:after="100" w:afterAutospacing="1"/>
      <w:outlineLvl w:val="5"/>
    </w:pPr>
    <w:rPr>
      <w:b/>
      <w:bCs/>
      <w:sz w:val="15"/>
      <w:szCs w:val="15"/>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67160"/>
    <w:pPr>
      <w:tabs>
        <w:tab w:val="center" w:pos="4153"/>
        <w:tab w:val="right" w:pos="8306"/>
      </w:tabs>
    </w:pPr>
  </w:style>
  <w:style w:type="character" w:customStyle="1" w:styleId="FooterChar">
    <w:name w:val="Footer Char"/>
    <w:basedOn w:val="DefaultParagraphFont"/>
    <w:link w:val="Footer"/>
    <w:rsid w:val="00867160"/>
    <w:rPr>
      <w:rFonts w:ascii="Times New Roman" w:eastAsia="Times New Roman" w:hAnsi="Times New Roman" w:cs="Times New Roman"/>
      <w:sz w:val="24"/>
      <w:szCs w:val="24"/>
    </w:rPr>
  </w:style>
  <w:style w:type="character" w:styleId="PageNumber">
    <w:name w:val="page number"/>
    <w:basedOn w:val="DefaultParagraphFont"/>
    <w:rsid w:val="00867160"/>
  </w:style>
  <w:style w:type="paragraph" w:styleId="ListParagraph">
    <w:name w:val="List Paragraph"/>
    <w:basedOn w:val="Normal"/>
    <w:uiPriority w:val="34"/>
    <w:qFormat/>
    <w:rsid w:val="00BC3B41"/>
    <w:pPr>
      <w:ind w:left="720"/>
      <w:contextualSpacing/>
    </w:pPr>
  </w:style>
  <w:style w:type="paragraph" w:styleId="Header">
    <w:name w:val="header"/>
    <w:basedOn w:val="Normal"/>
    <w:link w:val="HeaderChar"/>
    <w:unhideWhenUsed/>
    <w:rsid w:val="00A87870"/>
    <w:pPr>
      <w:tabs>
        <w:tab w:val="center" w:pos="4680"/>
        <w:tab w:val="right" w:pos="9360"/>
      </w:tabs>
    </w:pPr>
  </w:style>
  <w:style w:type="character" w:customStyle="1" w:styleId="HeaderChar">
    <w:name w:val="Header Char"/>
    <w:basedOn w:val="DefaultParagraphFont"/>
    <w:link w:val="Header"/>
    <w:rsid w:val="00A8787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A73BC"/>
    <w:rPr>
      <w:rFonts w:ascii="Tahoma" w:hAnsi="Tahoma" w:cs="Tahoma"/>
      <w:sz w:val="16"/>
      <w:szCs w:val="16"/>
    </w:rPr>
  </w:style>
  <w:style w:type="character" w:customStyle="1" w:styleId="BalloonTextChar">
    <w:name w:val="Balloon Text Char"/>
    <w:basedOn w:val="DefaultParagraphFont"/>
    <w:link w:val="BalloonText"/>
    <w:uiPriority w:val="99"/>
    <w:semiHidden/>
    <w:rsid w:val="002A73BC"/>
    <w:rPr>
      <w:rFonts w:ascii="Tahoma" w:eastAsia="Times New Roman" w:hAnsi="Tahoma" w:cs="Tahoma"/>
      <w:sz w:val="16"/>
      <w:szCs w:val="16"/>
    </w:rPr>
  </w:style>
  <w:style w:type="character" w:customStyle="1" w:styleId="Bodytext">
    <w:name w:val="Body text_"/>
    <w:basedOn w:val="DefaultParagraphFont"/>
    <w:link w:val="BodyText1"/>
    <w:rsid w:val="000B5E9C"/>
    <w:rPr>
      <w:rFonts w:ascii="Courier New" w:eastAsia="Courier New" w:hAnsi="Courier New" w:cs="Courier New"/>
      <w:spacing w:val="-20"/>
      <w:sz w:val="23"/>
      <w:szCs w:val="23"/>
      <w:shd w:val="clear" w:color="auto" w:fill="FFFFFF"/>
    </w:rPr>
  </w:style>
  <w:style w:type="paragraph" w:customStyle="1" w:styleId="BodyText1">
    <w:name w:val="Body Text1"/>
    <w:basedOn w:val="Normal"/>
    <w:link w:val="Bodytext"/>
    <w:rsid w:val="000B5E9C"/>
    <w:pPr>
      <w:widowControl w:val="0"/>
      <w:shd w:val="clear" w:color="auto" w:fill="FFFFFF"/>
      <w:spacing w:line="252" w:lineRule="exact"/>
    </w:pPr>
    <w:rPr>
      <w:rFonts w:ascii="Courier New" w:eastAsia="Courier New" w:hAnsi="Courier New" w:cs="Courier New"/>
      <w:spacing w:val="-20"/>
      <w:sz w:val="23"/>
      <w:szCs w:val="23"/>
    </w:rPr>
  </w:style>
  <w:style w:type="paragraph" w:styleId="NoSpacing">
    <w:name w:val="No Spacing"/>
    <w:uiPriority w:val="1"/>
    <w:qFormat/>
    <w:rsid w:val="000B5E9C"/>
    <w:pPr>
      <w:widowControl w:val="0"/>
      <w:spacing w:after="0" w:line="240" w:lineRule="auto"/>
    </w:pPr>
    <w:rPr>
      <w:rFonts w:ascii="Times New Roman" w:eastAsia="Times New Roman" w:hAnsi="Times New Roman" w:cs="Times New Roman"/>
      <w:color w:val="000000"/>
      <w:sz w:val="24"/>
      <w:szCs w:val="24"/>
      <w:lang w:val="nl" w:eastAsia="nl-NL"/>
    </w:rPr>
  </w:style>
  <w:style w:type="character" w:customStyle="1" w:styleId="Heading6Char">
    <w:name w:val="Heading 6 Char"/>
    <w:basedOn w:val="DefaultParagraphFont"/>
    <w:link w:val="Heading6"/>
    <w:uiPriority w:val="9"/>
    <w:rsid w:val="00A57303"/>
    <w:rPr>
      <w:rFonts w:ascii="Times New Roman" w:eastAsia="Times New Roman" w:hAnsi="Times New Roman" w:cs="Times New Roman"/>
      <w:b/>
      <w:bCs/>
      <w:sz w:val="15"/>
      <w:szCs w:val="15"/>
      <w:lang w:val="nl-NL" w:eastAsia="nl-NL"/>
    </w:rPr>
  </w:style>
  <w:style w:type="character" w:customStyle="1" w:styleId="lidnr">
    <w:name w:val="lidnr"/>
    <w:basedOn w:val="DefaultParagraphFont"/>
    <w:rsid w:val="00A57303"/>
  </w:style>
  <w:style w:type="paragraph" w:styleId="NormalWeb">
    <w:name w:val="Normal (Web)"/>
    <w:basedOn w:val="Normal"/>
    <w:uiPriority w:val="99"/>
    <w:semiHidden/>
    <w:unhideWhenUsed/>
    <w:rsid w:val="006F17BE"/>
    <w:pPr>
      <w:spacing w:before="100" w:beforeAutospacing="1" w:after="100" w:afterAutospacing="1"/>
    </w:pPr>
    <w:rPr>
      <w:lang w:val="nl-NL" w:eastAsia="nl-NL"/>
    </w:rPr>
  </w:style>
  <w:style w:type="character" w:styleId="CommentReference">
    <w:name w:val="annotation reference"/>
    <w:basedOn w:val="DefaultParagraphFont"/>
    <w:uiPriority w:val="99"/>
    <w:semiHidden/>
    <w:unhideWhenUsed/>
    <w:rsid w:val="006C20FB"/>
    <w:rPr>
      <w:sz w:val="16"/>
      <w:szCs w:val="16"/>
    </w:rPr>
  </w:style>
  <w:style w:type="paragraph" w:styleId="CommentText">
    <w:name w:val="annotation text"/>
    <w:basedOn w:val="Normal"/>
    <w:link w:val="CommentTextChar"/>
    <w:uiPriority w:val="99"/>
    <w:semiHidden/>
    <w:unhideWhenUsed/>
    <w:rsid w:val="006C20FB"/>
    <w:rPr>
      <w:sz w:val="20"/>
      <w:szCs w:val="20"/>
    </w:rPr>
  </w:style>
  <w:style w:type="character" w:customStyle="1" w:styleId="CommentTextChar">
    <w:name w:val="Comment Text Char"/>
    <w:basedOn w:val="DefaultParagraphFont"/>
    <w:link w:val="CommentText"/>
    <w:uiPriority w:val="99"/>
    <w:semiHidden/>
    <w:rsid w:val="006C20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C20FB"/>
    <w:rPr>
      <w:b/>
      <w:bCs/>
    </w:rPr>
  </w:style>
  <w:style w:type="character" w:customStyle="1" w:styleId="CommentSubjectChar">
    <w:name w:val="Comment Subject Char"/>
    <w:basedOn w:val="CommentTextChar"/>
    <w:link w:val="CommentSubject"/>
    <w:uiPriority w:val="99"/>
    <w:semiHidden/>
    <w:rsid w:val="006C20FB"/>
    <w:rPr>
      <w:rFonts w:ascii="Times New Roman" w:eastAsia="Times New Roman" w:hAnsi="Times New Roman" w:cs="Times New Roman"/>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7160"/>
    <w:pPr>
      <w:spacing w:after="0" w:line="240" w:lineRule="auto"/>
    </w:pPr>
    <w:rPr>
      <w:rFonts w:ascii="Times New Roman" w:eastAsia="Times New Roman" w:hAnsi="Times New Roman" w:cs="Times New Roman"/>
      <w:sz w:val="24"/>
      <w:szCs w:val="24"/>
    </w:rPr>
  </w:style>
  <w:style w:type="paragraph" w:styleId="Heading6">
    <w:name w:val="heading 6"/>
    <w:basedOn w:val="Normal"/>
    <w:link w:val="Heading6Char"/>
    <w:uiPriority w:val="9"/>
    <w:qFormat/>
    <w:rsid w:val="00A57303"/>
    <w:pPr>
      <w:spacing w:before="100" w:beforeAutospacing="1" w:after="100" w:afterAutospacing="1"/>
      <w:outlineLvl w:val="5"/>
    </w:pPr>
    <w:rPr>
      <w:b/>
      <w:bCs/>
      <w:sz w:val="15"/>
      <w:szCs w:val="15"/>
      <w:lang w:val="nl-NL" w:eastAsia="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867160"/>
    <w:pPr>
      <w:tabs>
        <w:tab w:val="center" w:pos="4153"/>
        <w:tab w:val="right" w:pos="8306"/>
      </w:tabs>
    </w:pPr>
  </w:style>
  <w:style w:type="character" w:customStyle="1" w:styleId="FooterChar">
    <w:name w:val="Footer Char"/>
    <w:basedOn w:val="DefaultParagraphFont"/>
    <w:link w:val="Footer"/>
    <w:rsid w:val="00867160"/>
    <w:rPr>
      <w:rFonts w:ascii="Times New Roman" w:eastAsia="Times New Roman" w:hAnsi="Times New Roman" w:cs="Times New Roman"/>
      <w:sz w:val="24"/>
      <w:szCs w:val="24"/>
    </w:rPr>
  </w:style>
  <w:style w:type="character" w:styleId="PageNumber">
    <w:name w:val="page number"/>
    <w:basedOn w:val="DefaultParagraphFont"/>
    <w:rsid w:val="00867160"/>
  </w:style>
  <w:style w:type="paragraph" w:styleId="ListParagraph">
    <w:name w:val="List Paragraph"/>
    <w:basedOn w:val="Normal"/>
    <w:uiPriority w:val="34"/>
    <w:qFormat/>
    <w:rsid w:val="00BC3B41"/>
    <w:pPr>
      <w:ind w:left="720"/>
      <w:contextualSpacing/>
    </w:pPr>
  </w:style>
  <w:style w:type="paragraph" w:styleId="Header">
    <w:name w:val="header"/>
    <w:basedOn w:val="Normal"/>
    <w:link w:val="HeaderChar"/>
    <w:unhideWhenUsed/>
    <w:rsid w:val="00A87870"/>
    <w:pPr>
      <w:tabs>
        <w:tab w:val="center" w:pos="4680"/>
        <w:tab w:val="right" w:pos="9360"/>
      </w:tabs>
    </w:pPr>
  </w:style>
  <w:style w:type="character" w:customStyle="1" w:styleId="HeaderChar">
    <w:name w:val="Header Char"/>
    <w:basedOn w:val="DefaultParagraphFont"/>
    <w:link w:val="Header"/>
    <w:rsid w:val="00A87870"/>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A73BC"/>
    <w:rPr>
      <w:rFonts w:ascii="Tahoma" w:hAnsi="Tahoma" w:cs="Tahoma"/>
      <w:sz w:val="16"/>
      <w:szCs w:val="16"/>
    </w:rPr>
  </w:style>
  <w:style w:type="character" w:customStyle="1" w:styleId="BalloonTextChar">
    <w:name w:val="Balloon Text Char"/>
    <w:basedOn w:val="DefaultParagraphFont"/>
    <w:link w:val="BalloonText"/>
    <w:uiPriority w:val="99"/>
    <w:semiHidden/>
    <w:rsid w:val="002A73BC"/>
    <w:rPr>
      <w:rFonts w:ascii="Tahoma" w:eastAsia="Times New Roman" w:hAnsi="Tahoma" w:cs="Tahoma"/>
      <w:sz w:val="16"/>
      <w:szCs w:val="16"/>
    </w:rPr>
  </w:style>
  <w:style w:type="character" w:customStyle="1" w:styleId="Bodytext">
    <w:name w:val="Body text_"/>
    <w:basedOn w:val="DefaultParagraphFont"/>
    <w:link w:val="BodyText1"/>
    <w:rsid w:val="000B5E9C"/>
    <w:rPr>
      <w:rFonts w:ascii="Courier New" w:eastAsia="Courier New" w:hAnsi="Courier New" w:cs="Courier New"/>
      <w:spacing w:val="-20"/>
      <w:sz w:val="23"/>
      <w:szCs w:val="23"/>
      <w:shd w:val="clear" w:color="auto" w:fill="FFFFFF"/>
    </w:rPr>
  </w:style>
  <w:style w:type="paragraph" w:customStyle="1" w:styleId="BodyText1">
    <w:name w:val="Body Text1"/>
    <w:basedOn w:val="Normal"/>
    <w:link w:val="Bodytext"/>
    <w:rsid w:val="000B5E9C"/>
    <w:pPr>
      <w:widowControl w:val="0"/>
      <w:shd w:val="clear" w:color="auto" w:fill="FFFFFF"/>
      <w:spacing w:line="252" w:lineRule="exact"/>
    </w:pPr>
    <w:rPr>
      <w:rFonts w:ascii="Courier New" w:eastAsia="Courier New" w:hAnsi="Courier New" w:cs="Courier New"/>
      <w:spacing w:val="-20"/>
      <w:sz w:val="23"/>
      <w:szCs w:val="23"/>
    </w:rPr>
  </w:style>
  <w:style w:type="paragraph" w:styleId="NoSpacing">
    <w:name w:val="No Spacing"/>
    <w:uiPriority w:val="1"/>
    <w:qFormat/>
    <w:rsid w:val="000B5E9C"/>
    <w:pPr>
      <w:widowControl w:val="0"/>
      <w:spacing w:after="0" w:line="240" w:lineRule="auto"/>
    </w:pPr>
    <w:rPr>
      <w:rFonts w:ascii="Times New Roman" w:eastAsia="Times New Roman" w:hAnsi="Times New Roman" w:cs="Times New Roman"/>
      <w:color w:val="000000"/>
      <w:sz w:val="24"/>
      <w:szCs w:val="24"/>
      <w:lang w:val="nl" w:eastAsia="nl-NL"/>
    </w:rPr>
  </w:style>
  <w:style w:type="character" w:customStyle="1" w:styleId="Heading6Char">
    <w:name w:val="Heading 6 Char"/>
    <w:basedOn w:val="DefaultParagraphFont"/>
    <w:link w:val="Heading6"/>
    <w:uiPriority w:val="9"/>
    <w:rsid w:val="00A57303"/>
    <w:rPr>
      <w:rFonts w:ascii="Times New Roman" w:eastAsia="Times New Roman" w:hAnsi="Times New Roman" w:cs="Times New Roman"/>
      <w:b/>
      <w:bCs/>
      <w:sz w:val="15"/>
      <w:szCs w:val="15"/>
      <w:lang w:val="nl-NL" w:eastAsia="nl-NL"/>
    </w:rPr>
  </w:style>
  <w:style w:type="character" w:customStyle="1" w:styleId="lidnr">
    <w:name w:val="lidnr"/>
    <w:basedOn w:val="DefaultParagraphFont"/>
    <w:rsid w:val="00A57303"/>
  </w:style>
  <w:style w:type="paragraph" w:styleId="NormalWeb">
    <w:name w:val="Normal (Web)"/>
    <w:basedOn w:val="Normal"/>
    <w:uiPriority w:val="99"/>
    <w:semiHidden/>
    <w:unhideWhenUsed/>
    <w:rsid w:val="006F17BE"/>
    <w:pPr>
      <w:spacing w:before="100" w:beforeAutospacing="1" w:after="100" w:afterAutospacing="1"/>
    </w:pPr>
    <w:rPr>
      <w:lang w:val="nl-NL" w:eastAsia="nl-NL"/>
    </w:rPr>
  </w:style>
  <w:style w:type="character" w:styleId="CommentReference">
    <w:name w:val="annotation reference"/>
    <w:basedOn w:val="DefaultParagraphFont"/>
    <w:uiPriority w:val="99"/>
    <w:semiHidden/>
    <w:unhideWhenUsed/>
    <w:rsid w:val="006C20FB"/>
    <w:rPr>
      <w:sz w:val="16"/>
      <w:szCs w:val="16"/>
    </w:rPr>
  </w:style>
  <w:style w:type="paragraph" w:styleId="CommentText">
    <w:name w:val="annotation text"/>
    <w:basedOn w:val="Normal"/>
    <w:link w:val="CommentTextChar"/>
    <w:uiPriority w:val="99"/>
    <w:semiHidden/>
    <w:unhideWhenUsed/>
    <w:rsid w:val="006C20FB"/>
    <w:rPr>
      <w:sz w:val="20"/>
      <w:szCs w:val="20"/>
    </w:rPr>
  </w:style>
  <w:style w:type="character" w:customStyle="1" w:styleId="CommentTextChar">
    <w:name w:val="Comment Text Char"/>
    <w:basedOn w:val="DefaultParagraphFont"/>
    <w:link w:val="CommentText"/>
    <w:uiPriority w:val="99"/>
    <w:semiHidden/>
    <w:rsid w:val="006C20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C20FB"/>
    <w:rPr>
      <w:b/>
      <w:bCs/>
    </w:rPr>
  </w:style>
  <w:style w:type="character" w:customStyle="1" w:styleId="CommentSubjectChar">
    <w:name w:val="Comment Subject Char"/>
    <w:basedOn w:val="CommentTextChar"/>
    <w:link w:val="CommentSubject"/>
    <w:uiPriority w:val="99"/>
    <w:semiHidden/>
    <w:rsid w:val="006C20FB"/>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4585139">
      <w:bodyDiv w:val="1"/>
      <w:marLeft w:val="0"/>
      <w:marRight w:val="0"/>
      <w:marTop w:val="0"/>
      <w:marBottom w:val="0"/>
      <w:divBdr>
        <w:top w:val="none" w:sz="0" w:space="0" w:color="auto"/>
        <w:left w:val="none" w:sz="0" w:space="0" w:color="auto"/>
        <w:bottom w:val="none" w:sz="0" w:space="0" w:color="auto"/>
        <w:right w:val="none" w:sz="0" w:space="0" w:color="auto"/>
      </w:divBdr>
      <w:divsChild>
        <w:div w:id="2061124171">
          <w:marLeft w:val="0"/>
          <w:marRight w:val="0"/>
          <w:marTop w:val="0"/>
          <w:marBottom w:val="0"/>
          <w:divBdr>
            <w:top w:val="none" w:sz="0" w:space="0" w:color="auto"/>
            <w:left w:val="none" w:sz="0" w:space="0" w:color="auto"/>
            <w:bottom w:val="none" w:sz="0" w:space="0" w:color="auto"/>
            <w:right w:val="none" w:sz="0" w:space="0" w:color="auto"/>
          </w:divBdr>
          <w:divsChild>
            <w:div w:id="1611012351">
              <w:marLeft w:val="0"/>
              <w:marRight w:val="0"/>
              <w:marTop w:val="0"/>
              <w:marBottom w:val="0"/>
              <w:divBdr>
                <w:top w:val="none" w:sz="0" w:space="0" w:color="auto"/>
                <w:left w:val="none" w:sz="0" w:space="0" w:color="auto"/>
                <w:bottom w:val="none" w:sz="0" w:space="0" w:color="auto"/>
                <w:right w:val="none" w:sz="0" w:space="0" w:color="auto"/>
              </w:divBdr>
              <w:divsChild>
                <w:div w:id="1097409764">
                  <w:marLeft w:val="0"/>
                  <w:marRight w:val="0"/>
                  <w:marTop w:val="0"/>
                  <w:marBottom w:val="0"/>
                  <w:divBdr>
                    <w:top w:val="none" w:sz="0" w:space="0" w:color="auto"/>
                    <w:left w:val="none" w:sz="0" w:space="0" w:color="auto"/>
                    <w:bottom w:val="none" w:sz="0" w:space="0" w:color="auto"/>
                    <w:right w:val="none" w:sz="0" w:space="0" w:color="auto"/>
                  </w:divBdr>
                  <w:divsChild>
                    <w:div w:id="1352220498">
                      <w:marLeft w:val="0"/>
                      <w:marRight w:val="0"/>
                      <w:marTop w:val="0"/>
                      <w:marBottom w:val="0"/>
                      <w:divBdr>
                        <w:top w:val="none" w:sz="0" w:space="0" w:color="auto"/>
                        <w:left w:val="none" w:sz="0" w:space="0" w:color="auto"/>
                        <w:bottom w:val="none" w:sz="0" w:space="0" w:color="auto"/>
                        <w:right w:val="none" w:sz="0" w:space="0" w:color="auto"/>
                      </w:divBdr>
                      <w:divsChild>
                        <w:div w:id="39466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7530462">
      <w:bodyDiv w:val="1"/>
      <w:marLeft w:val="0"/>
      <w:marRight w:val="0"/>
      <w:marTop w:val="0"/>
      <w:marBottom w:val="0"/>
      <w:divBdr>
        <w:top w:val="none" w:sz="0" w:space="0" w:color="auto"/>
        <w:left w:val="none" w:sz="0" w:space="0" w:color="auto"/>
        <w:bottom w:val="none" w:sz="0" w:space="0" w:color="auto"/>
        <w:right w:val="none" w:sz="0" w:space="0" w:color="auto"/>
      </w:divBdr>
      <w:divsChild>
        <w:div w:id="581916654">
          <w:marLeft w:val="0"/>
          <w:marRight w:val="0"/>
          <w:marTop w:val="0"/>
          <w:marBottom w:val="0"/>
          <w:divBdr>
            <w:top w:val="none" w:sz="0" w:space="0" w:color="auto"/>
            <w:left w:val="none" w:sz="0" w:space="0" w:color="auto"/>
            <w:bottom w:val="none" w:sz="0" w:space="0" w:color="auto"/>
            <w:right w:val="none" w:sz="0" w:space="0" w:color="auto"/>
          </w:divBdr>
          <w:divsChild>
            <w:div w:id="945382555">
              <w:marLeft w:val="0"/>
              <w:marRight w:val="0"/>
              <w:marTop w:val="0"/>
              <w:marBottom w:val="0"/>
              <w:divBdr>
                <w:top w:val="none" w:sz="0" w:space="0" w:color="auto"/>
                <w:left w:val="none" w:sz="0" w:space="0" w:color="auto"/>
                <w:bottom w:val="none" w:sz="0" w:space="0" w:color="auto"/>
                <w:right w:val="none" w:sz="0" w:space="0" w:color="auto"/>
              </w:divBdr>
              <w:divsChild>
                <w:div w:id="2003115332">
                  <w:marLeft w:val="0"/>
                  <w:marRight w:val="0"/>
                  <w:marTop w:val="0"/>
                  <w:marBottom w:val="0"/>
                  <w:divBdr>
                    <w:top w:val="none" w:sz="0" w:space="0" w:color="auto"/>
                    <w:left w:val="none" w:sz="0" w:space="0" w:color="auto"/>
                    <w:bottom w:val="none" w:sz="0" w:space="0" w:color="auto"/>
                    <w:right w:val="none" w:sz="0" w:space="0" w:color="auto"/>
                  </w:divBdr>
                  <w:divsChild>
                    <w:div w:id="1742367404">
                      <w:marLeft w:val="0"/>
                      <w:marRight w:val="0"/>
                      <w:marTop w:val="0"/>
                      <w:marBottom w:val="0"/>
                      <w:divBdr>
                        <w:top w:val="none" w:sz="0" w:space="0" w:color="auto"/>
                        <w:left w:val="none" w:sz="0" w:space="0" w:color="auto"/>
                        <w:bottom w:val="none" w:sz="0" w:space="0" w:color="auto"/>
                        <w:right w:val="none" w:sz="0" w:space="0" w:color="auto"/>
                      </w:divBdr>
                      <w:divsChild>
                        <w:div w:id="762577402">
                          <w:marLeft w:val="0"/>
                          <w:marRight w:val="0"/>
                          <w:marTop w:val="0"/>
                          <w:marBottom w:val="0"/>
                          <w:divBdr>
                            <w:top w:val="none" w:sz="0" w:space="0" w:color="auto"/>
                            <w:left w:val="none" w:sz="0" w:space="0" w:color="auto"/>
                            <w:bottom w:val="none" w:sz="0" w:space="0" w:color="auto"/>
                            <w:right w:val="none" w:sz="0" w:space="0" w:color="auto"/>
                          </w:divBdr>
                          <w:divsChild>
                            <w:div w:id="60174684">
                              <w:marLeft w:val="480"/>
                              <w:marRight w:val="0"/>
                              <w:marTop w:val="0"/>
                              <w:marBottom w:val="0"/>
                              <w:divBdr>
                                <w:top w:val="none" w:sz="0" w:space="0" w:color="auto"/>
                                <w:left w:val="none" w:sz="0" w:space="0" w:color="auto"/>
                                <w:bottom w:val="none" w:sz="0" w:space="0" w:color="auto"/>
                                <w:right w:val="none" w:sz="0" w:space="0" w:color="auto"/>
                              </w:divBdr>
                              <w:divsChild>
                                <w:div w:id="706367580">
                                  <w:marLeft w:val="0"/>
                                  <w:marRight w:val="0"/>
                                  <w:marTop w:val="0"/>
                                  <w:marBottom w:val="0"/>
                                  <w:divBdr>
                                    <w:top w:val="none" w:sz="0" w:space="0" w:color="auto"/>
                                    <w:left w:val="none" w:sz="0" w:space="0" w:color="auto"/>
                                    <w:bottom w:val="none" w:sz="0" w:space="0" w:color="auto"/>
                                    <w:right w:val="none" w:sz="0" w:space="0" w:color="auto"/>
                                  </w:divBdr>
                                  <w:divsChild>
                                    <w:div w:id="58441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08999-E895-451E-8FAE-01F9AE82D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616F2DD4.dotm</Template>
  <TotalTime>7</TotalTime>
  <Pages>8</Pages>
  <Words>3105</Words>
  <Characters>17078</Characters>
  <Application>Microsoft Office Word</Application>
  <DocSecurity>0</DocSecurity>
  <Lines>142</Lines>
  <Paragraphs>40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GHvJ</Company>
  <LinksUpToDate>false</LinksUpToDate>
  <CharactersWithSpaces>20143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hugo.vankooten</dc:creator>
  <cp:lastModifiedBy>Jan de Boer</cp:lastModifiedBy>
  <cp:revision>3</cp:revision>
  <cp:lastPrinted>2017-11-13T18:42:00Z</cp:lastPrinted>
  <dcterms:created xsi:type="dcterms:W3CDTF">2019-01-16T19:34:00Z</dcterms:created>
  <dcterms:modified xsi:type="dcterms:W3CDTF">2019-01-23T12:05:00Z</dcterms:modified>
</cp:coreProperties>
</file>